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43" w:rsidRPr="002F5C43" w:rsidRDefault="002F5C43" w:rsidP="00CD02E5">
      <w:pPr>
        <w:widowControl w:val="0"/>
        <w:tabs>
          <w:tab w:val="left" w:pos="2880"/>
        </w:tabs>
        <w:jc w:val="center"/>
        <w:outlineLvl w:val="0"/>
        <w:rPr>
          <w:rStyle w:val="subsection1"/>
          <w:rFonts w:ascii="Arial" w:hAnsi="Arial" w:cs="Arial"/>
          <w:b w:val="0"/>
          <w:sz w:val="32"/>
          <w:szCs w:val="28"/>
        </w:rPr>
      </w:pPr>
      <w:r w:rsidRPr="002F5C43">
        <w:rPr>
          <w:rStyle w:val="subsection1"/>
          <w:rFonts w:ascii="Arial" w:hAnsi="Arial" w:cs="Arial"/>
          <w:b w:val="0"/>
          <w:sz w:val="32"/>
          <w:szCs w:val="28"/>
        </w:rPr>
        <w:t>Council for Exceptional Children (CEC)</w:t>
      </w:r>
    </w:p>
    <w:p w:rsidR="00AC4642" w:rsidRPr="002F5C43" w:rsidRDefault="00A665BC" w:rsidP="00CD02E5">
      <w:pPr>
        <w:widowControl w:val="0"/>
        <w:jc w:val="center"/>
        <w:outlineLvl w:val="0"/>
        <w:rPr>
          <w:rFonts w:ascii="Arial" w:hAnsi="Arial" w:cs="Arial"/>
          <w:bCs/>
          <w:sz w:val="28"/>
          <w:szCs w:val="28"/>
        </w:rPr>
      </w:pPr>
      <w:r w:rsidRPr="002F5C43">
        <w:rPr>
          <w:rFonts w:ascii="Arial" w:hAnsi="Arial" w:cs="Arial"/>
          <w:sz w:val="28"/>
          <w:szCs w:val="28"/>
        </w:rPr>
        <w:t>Program Report for</w:t>
      </w:r>
      <w:r w:rsidR="00AC4642" w:rsidRPr="002F5C43">
        <w:rPr>
          <w:rFonts w:ascii="Arial" w:hAnsi="Arial" w:cs="Arial"/>
          <w:bCs/>
          <w:sz w:val="28"/>
          <w:szCs w:val="28"/>
        </w:rPr>
        <w:t xml:space="preserve"> the </w:t>
      </w:r>
    </w:p>
    <w:p w:rsidR="002F5C43" w:rsidRDefault="009E2E3E" w:rsidP="00CD02E5">
      <w:pPr>
        <w:widowControl w:val="0"/>
        <w:jc w:val="center"/>
        <w:outlineLvl w:val="0"/>
        <w:rPr>
          <w:rStyle w:val="subsection1"/>
          <w:rFonts w:ascii="Arial" w:hAnsi="Arial" w:cs="Arial"/>
          <w:b w:val="0"/>
          <w:sz w:val="28"/>
          <w:szCs w:val="28"/>
        </w:rPr>
      </w:pPr>
      <w:r w:rsidRPr="002F5C43">
        <w:rPr>
          <w:rFonts w:ascii="Arial" w:hAnsi="Arial" w:cs="Arial"/>
          <w:sz w:val="28"/>
          <w:szCs w:val="28"/>
        </w:rPr>
        <w:t>Preparation of</w:t>
      </w:r>
      <w:r w:rsidR="005A3AED" w:rsidRPr="002F5C43">
        <w:rPr>
          <w:rFonts w:ascii="Arial" w:hAnsi="Arial" w:cs="Arial"/>
          <w:sz w:val="28"/>
          <w:szCs w:val="28"/>
        </w:rPr>
        <w:t xml:space="preserve"> </w:t>
      </w:r>
      <w:r w:rsidR="005A3AED" w:rsidRPr="002F5C43">
        <w:rPr>
          <w:rStyle w:val="subsection1"/>
          <w:rFonts w:ascii="Arial" w:hAnsi="Arial" w:cs="Arial"/>
          <w:b w:val="0"/>
          <w:sz w:val="28"/>
          <w:szCs w:val="28"/>
        </w:rPr>
        <w:t>Advanced</w:t>
      </w:r>
      <w:r w:rsidRPr="002F5C43">
        <w:rPr>
          <w:rFonts w:ascii="Arial" w:hAnsi="Arial" w:cs="Arial"/>
          <w:sz w:val="28"/>
          <w:szCs w:val="28"/>
        </w:rPr>
        <w:t xml:space="preserve"> </w:t>
      </w:r>
      <w:r w:rsidR="009A10B2" w:rsidRPr="002F5C43">
        <w:rPr>
          <w:rStyle w:val="subsection1"/>
          <w:rFonts w:ascii="Arial" w:hAnsi="Arial" w:cs="Arial"/>
          <w:b w:val="0"/>
          <w:sz w:val="28"/>
          <w:szCs w:val="28"/>
        </w:rPr>
        <w:t>Special Education Professionals</w:t>
      </w:r>
      <w:r w:rsidR="00E60CA7" w:rsidRPr="002F5C43">
        <w:rPr>
          <w:rStyle w:val="FootnoteReference"/>
          <w:rFonts w:ascii="Arial" w:hAnsi="Arial" w:cs="Arial"/>
          <w:b/>
          <w:sz w:val="36"/>
          <w:szCs w:val="36"/>
        </w:rPr>
        <w:footnoteReference w:id="1"/>
      </w:r>
    </w:p>
    <w:p w:rsidR="00DD4854" w:rsidRPr="002F5C43" w:rsidRDefault="00DD4854" w:rsidP="00E60CA7">
      <w:pPr>
        <w:widowControl w:val="0"/>
        <w:rPr>
          <w:rFonts w:ascii="Arial" w:hAnsi="Arial" w:cs="Arial"/>
          <w:b/>
          <w:sz w:val="28"/>
          <w:szCs w:val="28"/>
        </w:rPr>
      </w:pPr>
    </w:p>
    <w:p w:rsidR="00A665BC" w:rsidRPr="002F5C43" w:rsidRDefault="00E60CA7" w:rsidP="00E60CA7">
      <w:pPr>
        <w:widowControl w:val="0"/>
        <w:jc w:val="center"/>
        <w:rPr>
          <w:rFonts w:ascii="Arial" w:hAnsi="Arial" w:cs="Arial"/>
          <w:b/>
          <w:sz w:val="36"/>
          <w:szCs w:val="36"/>
        </w:rPr>
      </w:pPr>
      <w:r w:rsidRPr="00E60CA7">
        <w:rPr>
          <w:rFonts w:ascii="Arial" w:hAnsi="Arial" w:cs="Arial"/>
          <w:b/>
          <w:sz w:val="36"/>
          <w:szCs w:val="36"/>
        </w:rPr>
        <w:t>COVER   SHEET</w:t>
      </w:r>
    </w:p>
    <w:p w:rsidR="00A665BC" w:rsidRPr="002F5C43" w:rsidRDefault="00A665BC" w:rsidP="00E53C24">
      <w:pPr>
        <w:widowControl w:val="0"/>
        <w:rPr>
          <w:rFonts w:ascii="Arial" w:hAnsi="Arial" w:cs="Arial"/>
          <w:b/>
        </w:rPr>
      </w:pPr>
    </w:p>
    <w:p w:rsidR="000F62A1" w:rsidRPr="002F5C43" w:rsidRDefault="000F62A1" w:rsidP="00E53C24">
      <w:pPr>
        <w:widowControl w:val="0"/>
        <w:tabs>
          <w:tab w:val="right" w:pos="7200"/>
          <w:tab w:val="left" w:pos="8280"/>
          <w:tab w:val="right" w:pos="9360"/>
        </w:tabs>
        <w:rPr>
          <w:rFonts w:ascii="Arial" w:hAnsi="Arial" w:cs="Arial"/>
          <w:sz w:val="22"/>
          <w:szCs w:val="22"/>
          <w:u w:val="single"/>
        </w:rPr>
      </w:pPr>
      <w:r w:rsidRPr="002F5C43">
        <w:rPr>
          <w:rFonts w:ascii="Arial" w:hAnsi="Arial" w:cs="Arial"/>
          <w:b/>
          <w:sz w:val="22"/>
          <w:szCs w:val="22"/>
        </w:rPr>
        <w:t>Institution</w:t>
      </w:r>
      <w:r w:rsidRPr="002F5C43">
        <w:rPr>
          <w:rFonts w:ascii="Arial" w:hAnsi="Arial" w:cs="Arial"/>
          <w:sz w:val="22"/>
          <w:szCs w:val="22"/>
          <w:u w:val="single"/>
        </w:rPr>
        <w:tab/>
        <w:t xml:space="preserve"> </w:t>
      </w:r>
      <w:r w:rsidRPr="002F5C43">
        <w:rPr>
          <w:rFonts w:ascii="Arial" w:hAnsi="Arial" w:cs="Arial"/>
          <w:b/>
          <w:sz w:val="22"/>
          <w:szCs w:val="22"/>
        </w:rPr>
        <w:t>State</w:t>
      </w:r>
      <w:r w:rsidRPr="002F5C43">
        <w:rPr>
          <w:rFonts w:ascii="Arial" w:hAnsi="Arial" w:cs="Arial"/>
          <w:sz w:val="22"/>
          <w:szCs w:val="22"/>
          <w:u w:val="single"/>
        </w:rPr>
        <w:tab/>
      </w:r>
      <w:r w:rsidR="009A5E64">
        <w:rPr>
          <w:rFonts w:ascii="Arial" w:hAnsi="Arial" w:cs="Arial"/>
          <w:sz w:val="22"/>
          <w:szCs w:val="22"/>
          <w:u w:val="single"/>
        </w:rPr>
        <w:tab/>
      </w:r>
    </w:p>
    <w:p w:rsidR="000F62A1" w:rsidRPr="002F5C43" w:rsidRDefault="000F62A1" w:rsidP="00E53C24">
      <w:pPr>
        <w:widowControl w:val="0"/>
        <w:tabs>
          <w:tab w:val="right" w:pos="9360"/>
        </w:tabs>
        <w:rPr>
          <w:rFonts w:ascii="Arial" w:hAnsi="Arial" w:cs="Arial"/>
          <w:sz w:val="22"/>
          <w:szCs w:val="22"/>
          <w:u w:val="single"/>
        </w:rPr>
      </w:pPr>
    </w:p>
    <w:p w:rsidR="000F62A1" w:rsidRPr="002F5C43" w:rsidRDefault="000F62A1" w:rsidP="00CD02E5">
      <w:pPr>
        <w:widowControl w:val="0"/>
        <w:tabs>
          <w:tab w:val="right" w:pos="9360"/>
        </w:tabs>
        <w:outlineLvl w:val="0"/>
        <w:rPr>
          <w:rFonts w:ascii="Arial" w:hAnsi="Arial" w:cs="Arial"/>
          <w:b/>
          <w:sz w:val="22"/>
          <w:szCs w:val="22"/>
          <w:u w:val="single"/>
        </w:rPr>
      </w:pPr>
      <w:r w:rsidRPr="002F5C43">
        <w:rPr>
          <w:rFonts w:ascii="Arial" w:hAnsi="Arial" w:cs="Arial"/>
          <w:b/>
          <w:sz w:val="22"/>
          <w:szCs w:val="22"/>
        </w:rPr>
        <w:t>Date submitted</w:t>
      </w:r>
      <w:r w:rsidRPr="002F5C43">
        <w:rPr>
          <w:rFonts w:ascii="Arial" w:hAnsi="Arial" w:cs="Arial"/>
          <w:sz w:val="22"/>
          <w:szCs w:val="22"/>
          <w:u w:val="single"/>
        </w:rPr>
        <w:tab/>
      </w:r>
    </w:p>
    <w:p w:rsidR="000F62A1" w:rsidRPr="002F5C43" w:rsidRDefault="000F62A1" w:rsidP="00E53C24">
      <w:pPr>
        <w:widowControl w:val="0"/>
        <w:tabs>
          <w:tab w:val="right" w:pos="9360"/>
        </w:tabs>
        <w:rPr>
          <w:rFonts w:ascii="Arial" w:hAnsi="Arial" w:cs="Arial"/>
          <w:b/>
          <w:sz w:val="22"/>
          <w:szCs w:val="22"/>
        </w:rPr>
      </w:pPr>
    </w:p>
    <w:p w:rsidR="000F62A1" w:rsidRPr="002F5C43" w:rsidRDefault="000F62A1" w:rsidP="00CD02E5">
      <w:pPr>
        <w:widowControl w:val="0"/>
        <w:tabs>
          <w:tab w:val="right" w:pos="9360"/>
        </w:tabs>
        <w:outlineLvl w:val="0"/>
        <w:rPr>
          <w:rFonts w:ascii="Arial" w:hAnsi="Arial" w:cs="Arial"/>
          <w:sz w:val="22"/>
          <w:szCs w:val="22"/>
        </w:rPr>
      </w:pPr>
      <w:r w:rsidRPr="002F5C43">
        <w:rPr>
          <w:rFonts w:ascii="Arial" w:hAnsi="Arial" w:cs="Arial"/>
          <w:b/>
          <w:sz w:val="22"/>
          <w:szCs w:val="22"/>
        </w:rPr>
        <w:t>Name of Preparer</w:t>
      </w:r>
      <w:r w:rsidRPr="002F5C43">
        <w:rPr>
          <w:rFonts w:ascii="Arial" w:hAnsi="Arial" w:cs="Arial"/>
          <w:sz w:val="22"/>
          <w:szCs w:val="22"/>
          <w:u w:val="single"/>
        </w:rPr>
        <w:tab/>
      </w:r>
    </w:p>
    <w:p w:rsidR="000F62A1" w:rsidRPr="002F5C43" w:rsidRDefault="000F62A1" w:rsidP="00E53C24">
      <w:pPr>
        <w:widowControl w:val="0"/>
        <w:tabs>
          <w:tab w:val="right" w:pos="9360"/>
        </w:tabs>
        <w:rPr>
          <w:rFonts w:ascii="Arial" w:hAnsi="Arial" w:cs="Arial"/>
          <w:b/>
          <w:sz w:val="22"/>
          <w:szCs w:val="22"/>
        </w:rPr>
      </w:pPr>
    </w:p>
    <w:p w:rsidR="000F62A1" w:rsidRPr="002F5C43" w:rsidRDefault="000F62A1" w:rsidP="00E53C24">
      <w:pPr>
        <w:widowControl w:val="0"/>
        <w:tabs>
          <w:tab w:val="right" w:pos="4680"/>
          <w:tab w:val="left" w:pos="4860"/>
          <w:tab w:val="right" w:pos="9360"/>
        </w:tabs>
        <w:rPr>
          <w:rFonts w:ascii="Arial" w:hAnsi="Arial" w:cs="Arial"/>
          <w:sz w:val="22"/>
          <w:szCs w:val="22"/>
        </w:rPr>
      </w:pPr>
      <w:r w:rsidRPr="002F5C43">
        <w:rPr>
          <w:rFonts w:ascii="Arial" w:hAnsi="Arial" w:cs="Arial"/>
          <w:b/>
          <w:sz w:val="22"/>
          <w:szCs w:val="22"/>
        </w:rPr>
        <w:t xml:space="preserve">Phone </w:t>
      </w:r>
      <w:r w:rsidRPr="002F5C43">
        <w:rPr>
          <w:rFonts w:ascii="Arial" w:hAnsi="Arial" w:cs="Arial"/>
          <w:sz w:val="22"/>
          <w:szCs w:val="22"/>
          <w:u w:val="single"/>
        </w:rPr>
        <w:tab/>
      </w:r>
      <w:r w:rsidRPr="002F5C43">
        <w:rPr>
          <w:rFonts w:ascii="Arial" w:hAnsi="Arial" w:cs="Arial"/>
          <w:sz w:val="22"/>
          <w:szCs w:val="22"/>
        </w:rPr>
        <w:tab/>
      </w:r>
      <w:r w:rsidRPr="002F5C43">
        <w:rPr>
          <w:rFonts w:ascii="Arial" w:hAnsi="Arial" w:cs="Arial"/>
          <w:b/>
          <w:sz w:val="22"/>
          <w:szCs w:val="22"/>
        </w:rPr>
        <w:t>Email</w:t>
      </w:r>
      <w:r w:rsidRPr="002F5C43">
        <w:rPr>
          <w:rFonts w:ascii="Arial" w:hAnsi="Arial" w:cs="Arial"/>
          <w:sz w:val="22"/>
          <w:szCs w:val="22"/>
          <w:u w:val="single"/>
        </w:rPr>
        <w:tab/>
      </w:r>
    </w:p>
    <w:p w:rsidR="000F62A1" w:rsidRPr="002F5C43" w:rsidRDefault="000F62A1" w:rsidP="00E53C24">
      <w:pPr>
        <w:widowControl w:val="0"/>
        <w:tabs>
          <w:tab w:val="right" w:pos="9360"/>
        </w:tabs>
        <w:rPr>
          <w:rFonts w:ascii="Arial" w:hAnsi="Arial" w:cs="Arial"/>
          <w:b/>
          <w:sz w:val="22"/>
          <w:szCs w:val="22"/>
        </w:rPr>
      </w:pPr>
    </w:p>
    <w:p w:rsidR="000F62A1" w:rsidRPr="002F5C43" w:rsidRDefault="000F62A1" w:rsidP="00CD02E5">
      <w:pPr>
        <w:widowControl w:val="0"/>
        <w:tabs>
          <w:tab w:val="right" w:pos="9360"/>
        </w:tabs>
        <w:outlineLvl w:val="0"/>
        <w:rPr>
          <w:rFonts w:ascii="Arial" w:hAnsi="Arial" w:cs="Arial"/>
          <w:b/>
          <w:sz w:val="22"/>
          <w:szCs w:val="22"/>
        </w:rPr>
      </w:pPr>
      <w:r w:rsidRPr="002F5C43">
        <w:rPr>
          <w:rFonts w:ascii="Arial" w:hAnsi="Arial" w:cs="Arial"/>
          <w:b/>
          <w:sz w:val="22"/>
          <w:szCs w:val="22"/>
        </w:rPr>
        <w:t>Program documented in this report:</w:t>
      </w:r>
    </w:p>
    <w:p w:rsidR="000F62A1" w:rsidRPr="002F5C43" w:rsidRDefault="000F62A1" w:rsidP="00CD02E5">
      <w:pPr>
        <w:widowControl w:val="0"/>
        <w:tabs>
          <w:tab w:val="right" w:pos="9360"/>
        </w:tabs>
        <w:ind w:left="720"/>
        <w:outlineLvl w:val="0"/>
        <w:rPr>
          <w:rFonts w:ascii="Arial" w:hAnsi="Arial" w:cs="Arial"/>
          <w:sz w:val="22"/>
          <w:szCs w:val="22"/>
          <w:u w:val="single"/>
        </w:rPr>
      </w:pPr>
      <w:r w:rsidRPr="002F5C43">
        <w:rPr>
          <w:rFonts w:ascii="Arial" w:hAnsi="Arial" w:cs="Arial"/>
          <w:b/>
          <w:sz w:val="22"/>
          <w:szCs w:val="22"/>
        </w:rPr>
        <w:t>Name of institution’s program</w:t>
      </w:r>
      <w:r w:rsidRPr="002F5C43">
        <w:rPr>
          <w:rFonts w:ascii="Arial" w:hAnsi="Arial" w:cs="Arial"/>
          <w:sz w:val="22"/>
          <w:szCs w:val="22"/>
          <w:u w:val="single"/>
        </w:rPr>
        <w:tab/>
      </w:r>
    </w:p>
    <w:p w:rsidR="000F62A1" w:rsidRPr="002F5C43" w:rsidRDefault="000F62A1" w:rsidP="00CD02E5">
      <w:pPr>
        <w:widowControl w:val="0"/>
        <w:tabs>
          <w:tab w:val="right" w:pos="9360"/>
        </w:tabs>
        <w:ind w:left="720"/>
        <w:outlineLvl w:val="0"/>
        <w:rPr>
          <w:rFonts w:ascii="Arial" w:hAnsi="Arial" w:cs="Arial"/>
          <w:sz w:val="22"/>
          <w:szCs w:val="22"/>
          <w:u w:val="single"/>
        </w:rPr>
      </w:pPr>
      <w:r w:rsidRPr="002F5C43">
        <w:rPr>
          <w:rFonts w:ascii="Arial" w:hAnsi="Arial" w:cs="Arial"/>
          <w:b/>
          <w:sz w:val="22"/>
          <w:szCs w:val="22"/>
        </w:rPr>
        <w:t>Grade levels for which candidate</w:t>
      </w:r>
      <w:r w:rsidR="00357CFD" w:rsidRPr="002F5C43">
        <w:rPr>
          <w:rFonts w:ascii="Arial" w:hAnsi="Arial" w:cs="Arial"/>
          <w:b/>
          <w:sz w:val="22"/>
          <w:szCs w:val="22"/>
        </w:rPr>
        <w:t>s are</w:t>
      </w:r>
      <w:r w:rsidR="004F0FA6" w:rsidRPr="002F5C43">
        <w:rPr>
          <w:rFonts w:ascii="Arial" w:hAnsi="Arial" w:cs="Arial"/>
          <w:b/>
          <w:sz w:val="22"/>
          <w:szCs w:val="22"/>
        </w:rPr>
        <w:t xml:space="preserve"> </w:t>
      </w:r>
      <w:r w:rsidRPr="002F5C43">
        <w:rPr>
          <w:rFonts w:ascii="Arial" w:hAnsi="Arial" w:cs="Arial"/>
          <w:b/>
          <w:sz w:val="22"/>
          <w:szCs w:val="22"/>
        </w:rPr>
        <w:t>being prepared</w:t>
      </w:r>
      <w:r w:rsidRPr="002F5C43">
        <w:rPr>
          <w:rFonts w:ascii="Arial" w:hAnsi="Arial" w:cs="Arial"/>
          <w:sz w:val="22"/>
          <w:szCs w:val="22"/>
          <w:u w:val="single"/>
        </w:rPr>
        <w:tab/>
      </w:r>
    </w:p>
    <w:p w:rsidR="000F62A1" w:rsidRPr="002F5C43" w:rsidRDefault="000F62A1" w:rsidP="00CD02E5">
      <w:pPr>
        <w:widowControl w:val="0"/>
        <w:tabs>
          <w:tab w:val="right" w:pos="9360"/>
        </w:tabs>
        <w:ind w:left="720"/>
        <w:outlineLvl w:val="0"/>
        <w:rPr>
          <w:rFonts w:ascii="Arial" w:hAnsi="Arial" w:cs="Arial"/>
          <w:sz w:val="22"/>
          <w:szCs w:val="22"/>
          <w:u w:val="single"/>
        </w:rPr>
      </w:pPr>
      <w:r w:rsidRPr="002F5C43">
        <w:rPr>
          <w:rFonts w:ascii="Arial" w:hAnsi="Arial" w:cs="Arial"/>
          <w:b/>
          <w:sz w:val="22"/>
          <w:szCs w:val="22"/>
        </w:rPr>
        <w:t xml:space="preserve">Degree or </w:t>
      </w:r>
      <w:r w:rsidR="00357CFD" w:rsidRPr="002F5C43">
        <w:rPr>
          <w:rFonts w:ascii="Arial" w:hAnsi="Arial" w:cs="Arial"/>
          <w:b/>
          <w:sz w:val="22"/>
          <w:szCs w:val="22"/>
        </w:rPr>
        <w:t>award</w:t>
      </w:r>
      <w:r w:rsidRPr="002F5C43">
        <w:rPr>
          <w:rFonts w:ascii="Arial" w:hAnsi="Arial" w:cs="Arial"/>
          <w:b/>
          <w:sz w:val="22"/>
          <w:szCs w:val="22"/>
        </w:rPr>
        <w:t xml:space="preserve"> level</w:t>
      </w:r>
      <w:r w:rsidRPr="002F5C43">
        <w:rPr>
          <w:rFonts w:ascii="Arial" w:hAnsi="Arial" w:cs="Arial"/>
          <w:sz w:val="22"/>
          <w:szCs w:val="22"/>
          <w:u w:val="single"/>
        </w:rPr>
        <w:tab/>
      </w:r>
    </w:p>
    <w:p w:rsidR="0027295E" w:rsidRPr="002F5C43" w:rsidRDefault="0027295E" w:rsidP="00CD02E5">
      <w:pPr>
        <w:widowControl w:val="0"/>
        <w:tabs>
          <w:tab w:val="left" w:pos="7020"/>
          <w:tab w:val="right" w:pos="9360"/>
        </w:tabs>
        <w:ind w:left="720"/>
        <w:outlineLvl w:val="0"/>
        <w:rPr>
          <w:rFonts w:ascii="Arial" w:hAnsi="Arial" w:cs="Arial"/>
          <w:b/>
          <w:sz w:val="22"/>
          <w:szCs w:val="22"/>
        </w:rPr>
      </w:pPr>
      <w:r w:rsidRPr="002F5C43">
        <w:rPr>
          <w:rFonts w:ascii="Arial" w:hAnsi="Arial" w:cs="Arial"/>
          <w:b/>
          <w:sz w:val="22"/>
          <w:szCs w:val="22"/>
        </w:rPr>
        <w:t>Is this program offered at more than one site</w:t>
      </w:r>
      <w:r w:rsidR="00016671" w:rsidRPr="002F5C43">
        <w:rPr>
          <w:rFonts w:ascii="Arial" w:hAnsi="Arial" w:cs="Arial"/>
          <w:b/>
          <w:sz w:val="22"/>
          <w:szCs w:val="22"/>
        </w:rPr>
        <w:t xml:space="preserve">? </w:t>
      </w:r>
      <w:r w:rsidR="00016671" w:rsidRPr="002F5C43">
        <w:rPr>
          <w:rFonts w:ascii="Arial" w:hAnsi="Arial" w:cs="Arial"/>
          <w:b/>
          <w:sz w:val="28"/>
          <w:szCs w:val="28"/>
        </w:rPr>
        <w:t>□</w:t>
      </w:r>
      <w:r w:rsidR="00016671" w:rsidRPr="002F5C43">
        <w:rPr>
          <w:rFonts w:ascii="Arial" w:hAnsi="Arial" w:cs="Arial"/>
          <w:b/>
          <w:sz w:val="22"/>
          <w:szCs w:val="22"/>
        </w:rPr>
        <w:t xml:space="preserve"> Yes</w:t>
      </w:r>
      <w:r w:rsidRPr="002F5C43">
        <w:rPr>
          <w:rFonts w:ascii="Arial" w:hAnsi="Arial" w:cs="Arial"/>
          <w:b/>
          <w:sz w:val="22"/>
          <w:szCs w:val="22"/>
        </w:rPr>
        <w:tab/>
      </w:r>
      <w:r w:rsidR="00016671" w:rsidRPr="002F5C43">
        <w:rPr>
          <w:rFonts w:ascii="Arial" w:hAnsi="Arial" w:cs="Arial"/>
          <w:b/>
          <w:sz w:val="28"/>
          <w:szCs w:val="28"/>
        </w:rPr>
        <w:t>□</w:t>
      </w:r>
      <w:r w:rsidR="00016671" w:rsidRPr="002F5C43">
        <w:rPr>
          <w:rFonts w:ascii="Arial" w:hAnsi="Arial" w:cs="Arial"/>
          <w:b/>
          <w:sz w:val="22"/>
          <w:szCs w:val="22"/>
        </w:rPr>
        <w:t xml:space="preserve"> No</w:t>
      </w:r>
    </w:p>
    <w:p w:rsidR="00F4631D" w:rsidRPr="002F5C43" w:rsidRDefault="00F4631D" w:rsidP="00E53C24">
      <w:pPr>
        <w:widowControl w:val="0"/>
        <w:tabs>
          <w:tab w:val="left" w:pos="1080"/>
          <w:tab w:val="left" w:pos="3420"/>
          <w:tab w:val="right" w:pos="9360"/>
        </w:tabs>
        <w:ind w:left="1080"/>
        <w:rPr>
          <w:rFonts w:ascii="Arial" w:hAnsi="Arial" w:cs="Arial"/>
          <w:sz w:val="22"/>
          <w:szCs w:val="22"/>
          <w:u w:val="single"/>
        </w:rPr>
      </w:pPr>
      <w:r w:rsidRPr="002F5C43">
        <w:rPr>
          <w:rFonts w:ascii="Arial" w:hAnsi="Arial" w:cs="Arial"/>
          <w:sz w:val="22"/>
          <w:szCs w:val="22"/>
        </w:rPr>
        <w:t>List the sites at which the program is offered</w:t>
      </w:r>
      <w:r w:rsidRPr="002F5C43">
        <w:rPr>
          <w:rFonts w:ascii="Arial" w:hAnsi="Arial" w:cs="Arial"/>
          <w:sz w:val="22"/>
          <w:szCs w:val="22"/>
          <w:u w:val="single"/>
        </w:rPr>
        <w:tab/>
      </w:r>
    </w:p>
    <w:p w:rsidR="00F4631D" w:rsidRPr="002F5C43" w:rsidRDefault="00F4631D" w:rsidP="00E53C24">
      <w:pPr>
        <w:widowControl w:val="0"/>
        <w:tabs>
          <w:tab w:val="left" w:pos="1080"/>
          <w:tab w:val="right" w:pos="9360"/>
        </w:tabs>
        <w:ind w:left="1080"/>
        <w:rPr>
          <w:rFonts w:ascii="Arial" w:hAnsi="Arial" w:cs="Arial"/>
          <w:b/>
          <w:sz w:val="22"/>
          <w:szCs w:val="22"/>
          <w:u w:val="single"/>
        </w:rPr>
      </w:pPr>
      <w:r w:rsidRPr="002F5C43">
        <w:rPr>
          <w:rFonts w:ascii="Arial" w:hAnsi="Arial" w:cs="Arial"/>
          <w:b/>
          <w:sz w:val="22"/>
          <w:szCs w:val="22"/>
          <w:u w:val="single"/>
        </w:rPr>
        <w:tab/>
      </w:r>
    </w:p>
    <w:p w:rsidR="00060F09" w:rsidRPr="002F5C43" w:rsidRDefault="000F62A1" w:rsidP="00E53C24">
      <w:pPr>
        <w:widowControl w:val="0"/>
        <w:tabs>
          <w:tab w:val="right" w:pos="9360"/>
        </w:tabs>
        <w:ind w:left="720"/>
        <w:rPr>
          <w:rFonts w:ascii="Arial" w:hAnsi="Arial" w:cs="Arial"/>
          <w:b/>
          <w:sz w:val="22"/>
          <w:szCs w:val="22"/>
        </w:rPr>
      </w:pPr>
      <w:r w:rsidRPr="002F5C43">
        <w:rPr>
          <w:rFonts w:ascii="Arial" w:hAnsi="Arial" w:cs="Arial"/>
          <w:b/>
          <w:sz w:val="22"/>
          <w:szCs w:val="22"/>
        </w:rPr>
        <w:t xml:space="preserve">Title of the state license </w:t>
      </w:r>
      <w:r w:rsidR="00016671">
        <w:rPr>
          <w:rFonts w:ascii="Arial" w:hAnsi="Arial" w:cs="Arial"/>
          <w:b/>
          <w:sz w:val="22"/>
          <w:szCs w:val="22"/>
        </w:rPr>
        <w:t xml:space="preserve">or credential (endorsement, certificate) </w:t>
      </w:r>
      <w:r w:rsidR="00060F09" w:rsidRPr="002F5C43">
        <w:rPr>
          <w:rFonts w:ascii="Arial" w:hAnsi="Arial" w:cs="Arial"/>
          <w:b/>
          <w:sz w:val="22"/>
          <w:szCs w:val="22"/>
        </w:rPr>
        <w:t>for which candidates are prepared</w:t>
      </w:r>
    </w:p>
    <w:p w:rsidR="000F62A1" w:rsidRPr="002F5C43" w:rsidRDefault="000F62A1" w:rsidP="00E53C24">
      <w:pPr>
        <w:widowControl w:val="0"/>
        <w:tabs>
          <w:tab w:val="right" w:pos="9360"/>
        </w:tabs>
        <w:ind w:left="720"/>
        <w:rPr>
          <w:rFonts w:ascii="Arial" w:hAnsi="Arial" w:cs="Arial"/>
          <w:sz w:val="22"/>
          <w:szCs w:val="22"/>
          <w:u w:val="single"/>
        </w:rPr>
      </w:pPr>
      <w:r w:rsidRPr="002F5C43">
        <w:rPr>
          <w:rFonts w:ascii="Arial" w:hAnsi="Arial" w:cs="Arial"/>
          <w:sz w:val="22"/>
          <w:szCs w:val="22"/>
          <w:u w:val="single"/>
        </w:rPr>
        <w:tab/>
      </w:r>
    </w:p>
    <w:p w:rsidR="000F62A1" w:rsidRPr="002F5C43" w:rsidRDefault="000F62A1" w:rsidP="00E53C24">
      <w:pPr>
        <w:widowControl w:val="0"/>
        <w:rPr>
          <w:rFonts w:ascii="Arial" w:hAnsi="Arial" w:cs="Arial"/>
          <w:b/>
          <w:sz w:val="22"/>
          <w:szCs w:val="22"/>
        </w:rPr>
      </w:pPr>
    </w:p>
    <w:p w:rsidR="000F62A1" w:rsidRPr="002F5C43" w:rsidRDefault="000F62A1" w:rsidP="00CD02E5">
      <w:pPr>
        <w:widowControl w:val="0"/>
        <w:outlineLvl w:val="0"/>
        <w:rPr>
          <w:rFonts w:ascii="Arial" w:hAnsi="Arial" w:cs="Arial"/>
          <w:b/>
          <w:sz w:val="22"/>
          <w:szCs w:val="22"/>
        </w:rPr>
      </w:pPr>
      <w:r w:rsidRPr="002F5C43">
        <w:rPr>
          <w:rFonts w:ascii="Arial" w:hAnsi="Arial" w:cs="Arial"/>
          <w:b/>
          <w:sz w:val="22"/>
          <w:szCs w:val="22"/>
        </w:rPr>
        <w:t>Program report status:</w:t>
      </w:r>
    </w:p>
    <w:p w:rsidR="00A36D45" w:rsidRPr="002F5C43" w:rsidRDefault="00A36D45" w:rsidP="00E53C24">
      <w:pPr>
        <w:widowControl w:val="0"/>
        <w:numPr>
          <w:ilvl w:val="0"/>
          <w:numId w:val="1"/>
        </w:numPr>
        <w:tabs>
          <w:tab w:val="num" w:pos="1080"/>
        </w:tabs>
        <w:ind w:left="900"/>
        <w:rPr>
          <w:rFonts w:ascii="Arial" w:hAnsi="Arial" w:cs="Arial"/>
          <w:b/>
          <w:sz w:val="22"/>
          <w:szCs w:val="22"/>
        </w:rPr>
      </w:pPr>
      <w:r w:rsidRPr="002F5C43">
        <w:rPr>
          <w:rFonts w:ascii="Arial" w:hAnsi="Arial" w:cs="Arial"/>
          <w:b/>
          <w:sz w:val="22"/>
          <w:szCs w:val="22"/>
        </w:rPr>
        <w:t xml:space="preserve">Initial </w:t>
      </w:r>
      <w:r w:rsidR="007212A3" w:rsidRPr="002F5C43">
        <w:rPr>
          <w:rFonts w:ascii="Arial" w:hAnsi="Arial" w:cs="Arial"/>
          <w:b/>
          <w:sz w:val="22"/>
          <w:szCs w:val="22"/>
        </w:rPr>
        <w:t>Submission this r</w:t>
      </w:r>
      <w:r w:rsidRPr="002F5C43">
        <w:rPr>
          <w:rFonts w:ascii="Arial" w:hAnsi="Arial" w:cs="Arial"/>
          <w:b/>
          <w:sz w:val="22"/>
          <w:szCs w:val="22"/>
        </w:rPr>
        <w:t>eview</w:t>
      </w:r>
      <w:r w:rsidR="007212A3" w:rsidRPr="002F5C43">
        <w:rPr>
          <w:rFonts w:ascii="Arial" w:hAnsi="Arial" w:cs="Arial"/>
          <w:b/>
          <w:sz w:val="22"/>
          <w:szCs w:val="22"/>
        </w:rPr>
        <w:t xml:space="preserve"> cycle</w:t>
      </w:r>
    </w:p>
    <w:p w:rsidR="00A36D45" w:rsidRPr="002F5C43" w:rsidRDefault="00A36D45" w:rsidP="00E53C24">
      <w:pPr>
        <w:widowControl w:val="0"/>
        <w:numPr>
          <w:ilvl w:val="0"/>
          <w:numId w:val="1"/>
        </w:numPr>
        <w:rPr>
          <w:rFonts w:ascii="Arial" w:hAnsi="Arial" w:cs="Arial"/>
          <w:b/>
          <w:sz w:val="22"/>
          <w:szCs w:val="22"/>
        </w:rPr>
      </w:pPr>
      <w:r w:rsidRPr="002F5C43">
        <w:rPr>
          <w:rFonts w:ascii="Arial" w:hAnsi="Arial" w:cs="Arial"/>
          <w:b/>
          <w:sz w:val="22"/>
          <w:szCs w:val="22"/>
        </w:rPr>
        <w:t>Response to</w:t>
      </w:r>
      <w:r w:rsidR="007212A3" w:rsidRPr="002F5C43">
        <w:rPr>
          <w:rFonts w:ascii="Arial" w:hAnsi="Arial" w:cs="Arial"/>
          <w:b/>
          <w:sz w:val="22"/>
          <w:szCs w:val="22"/>
        </w:rPr>
        <w:t xml:space="preserve"> Conditions Report</w:t>
      </w:r>
      <w:r w:rsidRPr="002F5C43">
        <w:rPr>
          <w:rFonts w:ascii="Arial" w:hAnsi="Arial" w:cs="Arial"/>
          <w:b/>
          <w:sz w:val="22"/>
          <w:szCs w:val="22"/>
        </w:rPr>
        <w:t xml:space="preserve"> </w:t>
      </w:r>
    </w:p>
    <w:p w:rsidR="007212A3" w:rsidRPr="002F5C43" w:rsidRDefault="007212A3" w:rsidP="00E53C24">
      <w:pPr>
        <w:widowControl w:val="0"/>
        <w:numPr>
          <w:ilvl w:val="0"/>
          <w:numId w:val="1"/>
        </w:numPr>
        <w:rPr>
          <w:rFonts w:ascii="Arial" w:hAnsi="Arial" w:cs="Arial"/>
          <w:b/>
          <w:sz w:val="22"/>
          <w:szCs w:val="22"/>
        </w:rPr>
      </w:pPr>
      <w:r w:rsidRPr="002F5C43">
        <w:rPr>
          <w:rFonts w:ascii="Arial" w:hAnsi="Arial" w:cs="Arial"/>
          <w:b/>
          <w:sz w:val="22"/>
          <w:szCs w:val="22"/>
        </w:rPr>
        <w:t>Revised Report</w:t>
      </w:r>
    </w:p>
    <w:p w:rsidR="000F62A1" w:rsidRPr="002F5C43" w:rsidRDefault="000F62A1" w:rsidP="00E53C24">
      <w:pPr>
        <w:widowControl w:val="0"/>
        <w:rPr>
          <w:rFonts w:ascii="Arial" w:hAnsi="Arial" w:cs="Arial"/>
          <w:b/>
          <w:sz w:val="22"/>
          <w:szCs w:val="22"/>
        </w:rPr>
      </w:pPr>
    </w:p>
    <w:p w:rsidR="000F62A1" w:rsidRPr="002F5C43" w:rsidRDefault="000F62A1" w:rsidP="00CD02E5">
      <w:pPr>
        <w:widowControl w:val="0"/>
        <w:outlineLvl w:val="0"/>
        <w:rPr>
          <w:rFonts w:ascii="Arial" w:hAnsi="Arial" w:cs="Arial"/>
          <w:b/>
          <w:sz w:val="22"/>
          <w:szCs w:val="22"/>
        </w:rPr>
      </w:pPr>
      <w:r w:rsidRPr="002F5C43">
        <w:rPr>
          <w:rFonts w:ascii="Arial" w:hAnsi="Arial" w:cs="Arial"/>
          <w:b/>
          <w:sz w:val="22"/>
          <w:szCs w:val="22"/>
        </w:rPr>
        <w:t>State licensure requirement for national recognition:</w:t>
      </w:r>
    </w:p>
    <w:p w:rsidR="0010393C" w:rsidRPr="002F5C43" w:rsidRDefault="00060F09" w:rsidP="00E53C24">
      <w:pPr>
        <w:widowControl w:val="0"/>
        <w:tabs>
          <w:tab w:val="right" w:pos="9360"/>
        </w:tabs>
        <w:rPr>
          <w:rFonts w:ascii="Arial" w:hAnsi="Arial" w:cs="Arial"/>
          <w:sz w:val="22"/>
          <w:szCs w:val="22"/>
        </w:rPr>
      </w:pPr>
      <w:r w:rsidRPr="002F5C43">
        <w:rPr>
          <w:rFonts w:ascii="Arial" w:hAnsi="Arial" w:cs="Arial"/>
          <w:sz w:val="22"/>
          <w:szCs w:val="22"/>
        </w:rPr>
        <w:t>NCATE requires</w:t>
      </w:r>
      <w:r w:rsidR="000F62A1" w:rsidRPr="002F5C43">
        <w:rPr>
          <w:rFonts w:ascii="Arial" w:hAnsi="Arial" w:cs="Arial"/>
          <w:sz w:val="22"/>
          <w:szCs w:val="22"/>
        </w:rPr>
        <w:t xml:space="preserve"> 80% of </w:t>
      </w:r>
      <w:r w:rsidRPr="002F5C43">
        <w:rPr>
          <w:rFonts w:ascii="Arial" w:hAnsi="Arial" w:cs="Arial"/>
          <w:sz w:val="22"/>
          <w:szCs w:val="22"/>
        </w:rPr>
        <w:t xml:space="preserve">the </w:t>
      </w:r>
      <w:r w:rsidR="000F62A1" w:rsidRPr="002F5C43">
        <w:rPr>
          <w:rFonts w:ascii="Arial" w:hAnsi="Arial" w:cs="Arial"/>
          <w:sz w:val="22"/>
          <w:szCs w:val="22"/>
        </w:rPr>
        <w:t xml:space="preserve">program completers who have taken the test </w:t>
      </w:r>
      <w:r w:rsidR="00A070C7" w:rsidRPr="002F5C43">
        <w:rPr>
          <w:rFonts w:ascii="Arial" w:hAnsi="Arial" w:cs="Arial"/>
          <w:sz w:val="22"/>
          <w:szCs w:val="22"/>
        </w:rPr>
        <w:t xml:space="preserve">to </w:t>
      </w:r>
      <w:r w:rsidR="000F62A1" w:rsidRPr="002F5C43">
        <w:rPr>
          <w:rFonts w:ascii="Arial" w:hAnsi="Arial" w:cs="Arial"/>
          <w:sz w:val="22"/>
          <w:szCs w:val="22"/>
        </w:rPr>
        <w:t xml:space="preserve">pass the applicable state licensure test for the content field, if the state has a testing requirement. </w:t>
      </w:r>
      <w:r w:rsidR="00646128" w:rsidRPr="002F5C43">
        <w:rPr>
          <w:rFonts w:ascii="Arial" w:hAnsi="Arial" w:cs="Arial"/>
          <w:sz w:val="22"/>
          <w:szCs w:val="22"/>
        </w:rPr>
        <w:t>Test information and data must be reported in Section I</w:t>
      </w:r>
      <w:r w:rsidR="005519DF" w:rsidRPr="002F5C43">
        <w:rPr>
          <w:rFonts w:ascii="Arial" w:hAnsi="Arial" w:cs="Arial"/>
          <w:sz w:val="22"/>
          <w:szCs w:val="22"/>
        </w:rPr>
        <w:t>V</w:t>
      </w:r>
      <w:r w:rsidR="00646128" w:rsidRPr="002F5C43">
        <w:rPr>
          <w:rFonts w:ascii="Arial" w:hAnsi="Arial" w:cs="Arial"/>
          <w:sz w:val="22"/>
          <w:szCs w:val="22"/>
        </w:rPr>
        <w:t xml:space="preserve">. </w:t>
      </w:r>
      <w:r w:rsidR="000F62A1" w:rsidRPr="002F5C43">
        <w:rPr>
          <w:rFonts w:ascii="Arial" w:hAnsi="Arial" w:cs="Arial"/>
          <w:sz w:val="22"/>
          <w:szCs w:val="22"/>
        </w:rPr>
        <w:t>Does your state require such a test?</w:t>
      </w:r>
      <w:r w:rsidR="0023697A" w:rsidRPr="002F5C43">
        <w:rPr>
          <w:rFonts w:ascii="Arial" w:hAnsi="Arial" w:cs="Arial"/>
          <w:sz w:val="22"/>
          <w:szCs w:val="22"/>
        </w:rPr>
        <w:t xml:space="preserve"> </w:t>
      </w:r>
    </w:p>
    <w:p w:rsidR="0027295E" w:rsidRPr="002F5C43" w:rsidRDefault="00016671" w:rsidP="00E53C24">
      <w:pPr>
        <w:widowControl w:val="0"/>
        <w:tabs>
          <w:tab w:val="left" w:pos="1980"/>
          <w:tab w:val="right" w:pos="9360"/>
        </w:tabs>
        <w:ind w:left="540"/>
        <w:rPr>
          <w:rFonts w:ascii="Arial" w:hAnsi="Arial" w:cs="Arial"/>
          <w:b/>
          <w:sz w:val="22"/>
          <w:szCs w:val="22"/>
        </w:rPr>
      </w:pPr>
      <w:r w:rsidRPr="002F5C43">
        <w:rPr>
          <w:rFonts w:ascii="Arial" w:hAnsi="Arial" w:cs="Arial"/>
          <w:b/>
          <w:sz w:val="28"/>
          <w:szCs w:val="28"/>
        </w:rPr>
        <w:t>□</w:t>
      </w:r>
      <w:r w:rsidRPr="002F5C43">
        <w:rPr>
          <w:rFonts w:ascii="Arial" w:hAnsi="Arial" w:cs="Arial"/>
          <w:b/>
          <w:sz w:val="22"/>
          <w:szCs w:val="22"/>
        </w:rPr>
        <w:t xml:space="preserve"> Yes</w:t>
      </w:r>
      <w:r w:rsidR="0027295E" w:rsidRPr="002F5C43">
        <w:rPr>
          <w:rFonts w:ascii="Arial" w:hAnsi="Arial" w:cs="Arial"/>
          <w:b/>
          <w:sz w:val="22"/>
          <w:szCs w:val="22"/>
        </w:rPr>
        <w:tab/>
      </w:r>
      <w:r w:rsidRPr="002F5C43">
        <w:rPr>
          <w:rFonts w:ascii="Arial" w:hAnsi="Arial" w:cs="Arial"/>
          <w:b/>
          <w:sz w:val="28"/>
          <w:szCs w:val="28"/>
        </w:rPr>
        <w:t>□</w:t>
      </w:r>
      <w:r w:rsidRPr="002F5C43">
        <w:rPr>
          <w:rFonts w:ascii="Arial" w:hAnsi="Arial" w:cs="Arial"/>
          <w:b/>
          <w:sz w:val="22"/>
          <w:szCs w:val="22"/>
        </w:rPr>
        <w:t xml:space="preserve"> No</w:t>
      </w:r>
    </w:p>
    <w:p w:rsidR="00095352" w:rsidRPr="002F5C43" w:rsidRDefault="00C721CA" w:rsidP="00CD02E5">
      <w:pPr>
        <w:widowControl w:val="0"/>
        <w:outlineLvl w:val="0"/>
        <w:rPr>
          <w:rFonts w:ascii="Arial" w:hAnsi="Arial" w:cs="Arial"/>
          <w:b/>
          <w:sz w:val="22"/>
          <w:szCs w:val="22"/>
        </w:rPr>
      </w:pPr>
      <w:r w:rsidRPr="002F5C43">
        <w:rPr>
          <w:rFonts w:ascii="Arial" w:hAnsi="Arial" w:cs="Arial"/>
          <w:b/>
        </w:rPr>
        <w:br w:type="page"/>
      </w:r>
      <w:r w:rsidR="005F778C" w:rsidRPr="002F5C43">
        <w:rPr>
          <w:rFonts w:ascii="Arial" w:hAnsi="Arial" w:cs="Arial"/>
          <w:b/>
          <w:sz w:val="22"/>
          <w:szCs w:val="22"/>
        </w:rPr>
        <w:lastRenderedPageBreak/>
        <w:t xml:space="preserve"> </w:t>
      </w:r>
      <w:r w:rsidR="00095352" w:rsidRPr="002F5C43">
        <w:rPr>
          <w:rFonts w:ascii="Arial" w:hAnsi="Arial" w:cs="Arial"/>
          <w:b/>
          <w:sz w:val="22"/>
          <w:szCs w:val="22"/>
        </w:rPr>
        <w:t>GENERAL DIRECTIONS</w:t>
      </w:r>
    </w:p>
    <w:p w:rsidR="00095352" w:rsidRPr="002F5C43" w:rsidRDefault="00095352" w:rsidP="00E53C24">
      <w:pPr>
        <w:widowControl w:val="0"/>
        <w:rPr>
          <w:rFonts w:ascii="Arial" w:hAnsi="Arial" w:cs="Arial"/>
          <w:b/>
          <w:i/>
          <w:sz w:val="20"/>
          <w:szCs w:val="20"/>
        </w:rPr>
      </w:pPr>
    </w:p>
    <w:p w:rsidR="00D3585E" w:rsidRPr="002F5C43" w:rsidRDefault="00095352" w:rsidP="00E53C24">
      <w:pPr>
        <w:widowControl w:val="0"/>
        <w:rPr>
          <w:rFonts w:ascii="Arial" w:hAnsi="Arial" w:cs="Arial"/>
          <w:sz w:val="20"/>
          <w:szCs w:val="20"/>
        </w:rPr>
      </w:pPr>
      <w:r w:rsidRPr="002F5C43">
        <w:rPr>
          <w:rFonts w:ascii="Arial" w:hAnsi="Arial" w:cs="Arial"/>
          <w:sz w:val="20"/>
          <w:szCs w:val="20"/>
        </w:rPr>
        <w:t xml:space="preserve">To complete a program report, institutions must provide evidence of meeting </w:t>
      </w:r>
      <w:r w:rsidR="009238A1" w:rsidRPr="002F5C43">
        <w:rPr>
          <w:rFonts w:ascii="Arial" w:hAnsi="Arial" w:cs="Arial"/>
          <w:sz w:val="20"/>
          <w:szCs w:val="20"/>
        </w:rPr>
        <w:t>[SPA]</w:t>
      </w:r>
      <w:r w:rsidR="004B0020" w:rsidRPr="002F5C43">
        <w:rPr>
          <w:rFonts w:ascii="Arial" w:hAnsi="Arial" w:cs="Arial"/>
          <w:sz w:val="20"/>
          <w:szCs w:val="20"/>
        </w:rPr>
        <w:t xml:space="preserve">/NCATE </w:t>
      </w:r>
      <w:r w:rsidRPr="002F5C43">
        <w:rPr>
          <w:rFonts w:ascii="Arial" w:hAnsi="Arial" w:cs="Arial"/>
          <w:sz w:val="20"/>
          <w:szCs w:val="20"/>
        </w:rPr>
        <w:t xml:space="preserve">standards based on data from </w:t>
      </w:r>
      <w:r w:rsidR="00DD4854" w:rsidRPr="002F5C43">
        <w:rPr>
          <w:rFonts w:ascii="Arial" w:hAnsi="Arial" w:cs="Arial"/>
          <w:sz w:val="20"/>
          <w:szCs w:val="20"/>
        </w:rPr>
        <w:t>6</w:t>
      </w:r>
      <w:r w:rsidRPr="002F5C43">
        <w:rPr>
          <w:rFonts w:ascii="Arial" w:hAnsi="Arial" w:cs="Arial"/>
          <w:sz w:val="20"/>
          <w:szCs w:val="20"/>
        </w:rPr>
        <w:t xml:space="preserve">-8 assessments. In their entirety, the assessments and data required for submission </w:t>
      </w:r>
      <w:r w:rsidR="00D3585E" w:rsidRPr="002F5C43">
        <w:rPr>
          <w:rFonts w:ascii="Arial" w:hAnsi="Arial" w:cs="Arial"/>
          <w:sz w:val="20"/>
          <w:szCs w:val="20"/>
        </w:rPr>
        <w:t>should demonstrate the candidates have mastered the SPA standards.</w:t>
      </w:r>
    </w:p>
    <w:p w:rsidR="00095352" w:rsidRPr="002F5C43" w:rsidRDefault="00095352" w:rsidP="00E53C24">
      <w:pPr>
        <w:widowControl w:val="0"/>
        <w:rPr>
          <w:rFonts w:ascii="Arial" w:hAnsi="Arial" w:cs="Arial"/>
          <w:sz w:val="20"/>
          <w:szCs w:val="20"/>
        </w:rPr>
      </w:pPr>
    </w:p>
    <w:p w:rsidR="00095352" w:rsidRPr="002F5C43" w:rsidRDefault="00D3585E" w:rsidP="00E53C24">
      <w:pPr>
        <w:widowControl w:val="0"/>
        <w:rPr>
          <w:rFonts w:ascii="Arial" w:hAnsi="Arial" w:cs="Arial"/>
          <w:sz w:val="20"/>
          <w:szCs w:val="20"/>
        </w:rPr>
      </w:pPr>
      <w:r w:rsidRPr="002F5C43">
        <w:rPr>
          <w:rFonts w:ascii="Arial" w:hAnsi="Arial" w:cs="Arial"/>
          <w:sz w:val="20"/>
          <w:szCs w:val="20"/>
        </w:rPr>
        <w:t>T</w:t>
      </w:r>
      <w:r w:rsidR="00095352" w:rsidRPr="002F5C43">
        <w:rPr>
          <w:rFonts w:ascii="Arial" w:hAnsi="Arial" w:cs="Arial"/>
          <w:sz w:val="20"/>
          <w:szCs w:val="20"/>
        </w:rPr>
        <w:t>he program report form includes the following sections:</w:t>
      </w:r>
    </w:p>
    <w:p w:rsidR="00095352" w:rsidRPr="002F5C43" w:rsidRDefault="00095352" w:rsidP="00E53C24">
      <w:pPr>
        <w:widowControl w:val="0"/>
        <w:rPr>
          <w:rFonts w:ascii="Arial" w:hAnsi="Arial" w:cs="Arial"/>
          <w:sz w:val="20"/>
          <w:szCs w:val="20"/>
        </w:rPr>
      </w:pPr>
    </w:p>
    <w:p w:rsidR="00DD4854" w:rsidRPr="002F5C43" w:rsidRDefault="00095352" w:rsidP="00CD02E5">
      <w:pPr>
        <w:widowControl w:val="0"/>
        <w:ind w:left="540" w:hanging="540"/>
        <w:outlineLvl w:val="0"/>
        <w:rPr>
          <w:rFonts w:ascii="Arial" w:hAnsi="Arial" w:cs="Arial"/>
          <w:sz w:val="20"/>
          <w:szCs w:val="20"/>
        </w:rPr>
      </w:pPr>
      <w:r w:rsidRPr="002F5C43">
        <w:rPr>
          <w:rFonts w:ascii="Arial" w:hAnsi="Arial" w:cs="Arial"/>
          <w:b/>
          <w:sz w:val="20"/>
          <w:szCs w:val="20"/>
        </w:rPr>
        <w:t>Section I</w:t>
      </w:r>
      <w:r w:rsidR="00016671" w:rsidRPr="002F5C43">
        <w:rPr>
          <w:rFonts w:ascii="Arial" w:hAnsi="Arial" w:cs="Arial"/>
          <w:b/>
          <w:sz w:val="20"/>
          <w:szCs w:val="20"/>
        </w:rPr>
        <w:t xml:space="preserve">. </w:t>
      </w:r>
      <w:r w:rsidRPr="002F5C43">
        <w:rPr>
          <w:rFonts w:ascii="Arial" w:hAnsi="Arial" w:cs="Arial"/>
          <w:b/>
          <w:sz w:val="20"/>
          <w:szCs w:val="20"/>
        </w:rPr>
        <w:t xml:space="preserve">Context </w:t>
      </w:r>
    </w:p>
    <w:p w:rsidR="00095352" w:rsidRPr="002F5C43" w:rsidRDefault="00095352" w:rsidP="00E53C24">
      <w:pPr>
        <w:widowControl w:val="0"/>
        <w:rPr>
          <w:rFonts w:ascii="Arial" w:hAnsi="Arial" w:cs="Arial"/>
          <w:sz w:val="20"/>
          <w:szCs w:val="20"/>
        </w:rPr>
      </w:pPr>
      <w:r w:rsidRPr="002F5C43">
        <w:rPr>
          <w:rFonts w:ascii="Arial" w:hAnsi="Arial" w:cs="Arial"/>
          <w:sz w:val="20"/>
          <w:szCs w:val="20"/>
        </w:rPr>
        <w:t xml:space="preserve">Provide general information on the program as specified by the directions for this section. </w:t>
      </w:r>
      <w:r w:rsidR="00DD4854" w:rsidRPr="002F5C43">
        <w:rPr>
          <w:rFonts w:ascii="Arial" w:hAnsi="Arial" w:cs="Arial"/>
          <w:sz w:val="20"/>
          <w:szCs w:val="20"/>
        </w:rPr>
        <w:t xml:space="preserve">Each question that requires a narrative has </w:t>
      </w:r>
      <w:r w:rsidR="000B43A1" w:rsidRPr="002F5C43">
        <w:rPr>
          <w:rFonts w:ascii="Arial" w:hAnsi="Arial" w:cs="Arial"/>
          <w:sz w:val="20"/>
          <w:szCs w:val="20"/>
        </w:rPr>
        <w:t xml:space="preserve">a </w:t>
      </w:r>
      <w:r w:rsidR="00DD4854" w:rsidRPr="002F5C43">
        <w:rPr>
          <w:rFonts w:ascii="Arial" w:hAnsi="Arial" w:cs="Arial"/>
          <w:sz w:val="20"/>
          <w:szCs w:val="20"/>
        </w:rPr>
        <w:t xml:space="preserve">specific character limit. There is one attachment. Note that the table for Candidate Completer information is filled out online. </w:t>
      </w:r>
      <w:r w:rsidR="00016671" w:rsidRPr="002F5C43">
        <w:rPr>
          <w:rFonts w:ascii="Arial" w:hAnsi="Arial" w:cs="Arial"/>
          <w:sz w:val="20"/>
          <w:szCs w:val="20"/>
        </w:rPr>
        <w:t xml:space="preserve">The faculty information is entered one time for faculty in the AIMS Manage Faculty Information view, and then pertinent faculty information is imported into each program report. </w:t>
      </w:r>
    </w:p>
    <w:p w:rsidR="00095352" w:rsidRPr="002F5C43" w:rsidRDefault="00095352" w:rsidP="00E53C24">
      <w:pPr>
        <w:widowControl w:val="0"/>
        <w:ind w:left="540" w:hanging="540"/>
        <w:rPr>
          <w:rFonts w:ascii="Arial" w:hAnsi="Arial" w:cs="Arial"/>
          <w:sz w:val="20"/>
          <w:szCs w:val="20"/>
        </w:rPr>
      </w:pPr>
    </w:p>
    <w:p w:rsidR="00095352" w:rsidRPr="002F5C43" w:rsidRDefault="00095352" w:rsidP="00CD02E5">
      <w:pPr>
        <w:widowControl w:val="0"/>
        <w:ind w:left="540" w:hanging="540"/>
        <w:outlineLvl w:val="0"/>
        <w:rPr>
          <w:rFonts w:ascii="Arial" w:hAnsi="Arial" w:cs="Arial"/>
          <w:i/>
          <w:sz w:val="20"/>
          <w:szCs w:val="20"/>
        </w:rPr>
      </w:pPr>
      <w:r w:rsidRPr="002F5C43">
        <w:rPr>
          <w:rFonts w:ascii="Arial" w:hAnsi="Arial" w:cs="Arial"/>
          <w:b/>
          <w:sz w:val="20"/>
          <w:szCs w:val="20"/>
        </w:rPr>
        <w:t>Section II. List of Assessments</w:t>
      </w:r>
    </w:p>
    <w:p w:rsidR="00095352" w:rsidRPr="002F5C43" w:rsidRDefault="00095352" w:rsidP="00E53C24">
      <w:pPr>
        <w:widowControl w:val="0"/>
        <w:rPr>
          <w:rFonts w:ascii="Arial" w:hAnsi="Arial" w:cs="Arial"/>
          <w:sz w:val="20"/>
          <w:szCs w:val="20"/>
        </w:rPr>
      </w:pPr>
      <w:r w:rsidRPr="002F5C43">
        <w:rPr>
          <w:rFonts w:ascii="Arial" w:hAnsi="Arial" w:cs="Arial"/>
          <w:sz w:val="20"/>
          <w:szCs w:val="20"/>
        </w:rPr>
        <w:t>Using the chart included in this report form, indicate the name, type, and administration point for each of the 6-8 assessments documented in this report. (Note that Section IV of the report form lists examples of assessments that may be appropriate for each type of assessment that must be documented in the program report.)</w:t>
      </w:r>
    </w:p>
    <w:p w:rsidR="00095352" w:rsidRPr="002F5C43" w:rsidRDefault="00095352" w:rsidP="00E53C24">
      <w:pPr>
        <w:widowControl w:val="0"/>
        <w:ind w:left="540" w:hanging="540"/>
        <w:rPr>
          <w:rFonts w:ascii="Arial" w:hAnsi="Arial" w:cs="Arial"/>
          <w:b/>
          <w:sz w:val="20"/>
          <w:szCs w:val="20"/>
        </w:rPr>
      </w:pPr>
    </w:p>
    <w:p w:rsidR="00095352" w:rsidRPr="002F5C43" w:rsidRDefault="00095352" w:rsidP="00CD02E5">
      <w:pPr>
        <w:widowControl w:val="0"/>
        <w:ind w:left="540" w:hanging="540"/>
        <w:outlineLvl w:val="0"/>
        <w:rPr>
          <w:rFonts w:ascii="Arial" w:hAnsi="Arial" w:cs="Arial"/>
          <w:i/>
          <w:sz w:val="20"/>
          <w:szCs w:val="20"/>
        </w:rPr>
      </w:pPr>
      <w:r w:rsidRPr="002F5C43">
        <w:rPr>
          <w:rFonts w:ascii="Arial" w:hAnsi="Arial" w:cs="Arial"/>
          <w:b/>
          <w:sz w:val="20"/>
          <w:szCs w:val="20"/>
        </w:rPr>
        <w:t xml:space="preserve">Section </w:t>
      </w:r>
      <w:smartTag w:uri="urn:schemas-microsoft-com:office:smarttags" w:element="stockticker">
        <w:r w:rsidRPr="002F5C43">
          <w:rPr>
            <w:rFonts w:ascii="Arial" w:hAnsi="Arial" w:cs="Arial"/>
            <w:b/>
            <w:sz w:val="20"/>
            <w:szCs w:val="20"/>
          </w:rPr>
          <w:t>III</w:t>
        </w:r>
      </w:smartTag>
      <w:r w:rsidRPr="002F5C43">
        <w:rPr>
          <w:rFonts w:ascii="Arial" w:hAnsi="Arial" w:cs="Arial"/>
          <w:b/>
          <w:sz w:val="20"/>
          <w:szCs w:val="20"/>
        </w:rPr>
        <w:t>. Relationship of Assessments to Standards</w:t>
      </w:r>
    </w:p>
    <w:p w:rsidR="00095352" w:rsidRPr="002F5C43" w:rsidRDefault="00095352" w:rsidP="00E53C24">
      <w:pPr>
        <w:widowControl w:val="0"/>
        <w:rPr>
          <w:rFonts w:ascii="Arial" w:hAnsi="Arial" w:cs="Arial"/>
          <w:sz w:val="20"/>
          <w:szCs w:val="20"/>
        </w:rPr>
      </w:pPr>
      <w:r w:rsidRPr="002F5C43">
        <w:rPr>
          <w:rFonts w:ascii="Arial" w:hAnsi="Arial" w:cs="Arial"/>
          <w:sz w:val="20"/>
          <w:szCs w:val="20"/>
        </w:rPr>
        <w:t>Using the chart included in this report form, indicate which of the assessments listed in Section II provide evidence of meeting specific program standards.</w:t>
      </w:r>
    </w:p>
    <w:p w:rsidR="00095352" w:rsidRPr="002F5C43" w:rsidRDefault="00095352" w:rsidP="00E53C24">
      <w:pPr>
        <w:widowControl w:val="0"/>
        <w:rPr>
          <w:rFonts w:ascii="Arial" w:hAnsi="Arial" w:cs="Arial"/>
          <w:b/>
          <w:sz w:val="20"/>
          <w:szCs w:val="20"/>
        </w:rPr>
      </w:pPr>
    </w:p>
    <w:p w:rsidR="007212A3" w:rsidRPr="002F5C43" w:rsidRDefault="00095352" w:rsidP="00CD02E5">
      <w:pPr>
        <w:widowControl w:val="0"/>
        <w:outlineLvl w:val="0"/>
        <w:rPr>
          <w:rFonts w:ascii="Arial" w:hAnsi="Arial" w:cs="Arial"/>
          <w:b/>
          <w:sz w:val="20"/>
          <w:szCs w:val="20"/>
        </w:rPr>
      </w:pPr>
      <w:r w:rsidRPr="002F5C43">
        <w:rPr>
          <w:rFonts w:ascii="Arial" w:hAnsi="Arial" w:cs="Arial"/>
          <w:b/>
          <w:sz w:val="20"/>
          <w:szCs w:val="20"/>
        </w:rPr>
        <w:t>Section IV</w:t>
      </w:r>
      <w:r w:rsidR="00016671" w:rsidRPr="002F5C43">
        <w:rPr>
          <w:rFonts w:ascii="Arial" w:hAnsi="Arial" w:cs="Arial"/>
          <w:b/>
          <w:sz w:val="20"/>
          <w:szCs w:val="20"/>
        </w:rPr>
        <w:t xml:space="preserve">. </w:t>
      </w:r>
      <w:r w:rsidRPr="002F5C43">
        <w:rPr>
          <w:rFonts w:ascii="Arial" w:hAnsi="Arial" w:cs="Arial"/>
          <w:b/>
          <w:sz w:val="20"/>
          <w:szCs w:val="20"/>
        </w:rPr>
        <w:t>Evidence for Meeting Standards</w:t>
      </w:r>
    </w:p>
    <w:p w:rsidR="00095352" w:rsidRPr="002F5C43" w:rsidRDefault="007212A3" w:rsidP="00E53C24">
      <w:pPr>
        <w:widowControl w:val="0"/>
        <w:rPr>
          <w:rFonts w:ascii="Arial" w:hAnsi="Arial" w:cs="Arial"/>
          <w:b/>
          <w:sz w:val="20"/>
          <w:szCs w:val="20"/>
        </w:rPr>
      </w:pPr>
      <w:r w:rsidRPr="002F5C43">
        <w:rPr>
          <w:rFonts w:ascii="Arial" w:hAnsi="Arial" w:cs="Arial"/>
          <w:b/>
          <w:sz w:val="20"/>
          <w:szCs w:val="20"/>
        </w:rPr>
        <w:t xml:space="preserve">For each assessment, attach </w:t>
      </w:r>
      <w:r w:rsidR="004D4E42" w:rsidRPr="002F5C43">
        <w:rPr>
          <w:rFonts w:ascii="Arial" w:hAnsi="Arial" w:cs="Arial"/>
          <w:sz w:val="20"/>
          <w:szCs w:val="20"/>
        </w:rPr>
        <w:t xml:space="preserve">one </w:t>
      </w:r>
      <w:r w:rsidRPr="002F5C43">
        <w:rPr>
          <w:rFonts w:ascii="Arial" w:hAnsi="Arial" w:cs="Arial"/>
          <w:sz w:val="20"/>
          <w:szCs w:val="20"/>
        </w:rPr>
        <w:t xml:space="preserve">document </w:t>
      </w:r>
      <w:r w:rsidR="004D4E42" w:rsidRPr="002F5C43">
        <w:rPr>
          <w:rFonts w:ascii="Arial" w:hAnsi="Arial" w:cs="Arial"/>
          <w:sz w:val="20"/>
          <w:szCs w:val="20"/>
        </w:rPr>
        <w:t>that includes</w:t>
      </w:r>
      <w:r w:rsidR="00095352" w:rsidRPr="002F5C43">
        <w:rPr>
          <w:rFonts w:ascii="Arial" w:hAnsi="Arial" w:cs="Arial"/>
          <w:sz w:val="20"/>
          <w:szCs w:val="20"/>
        </w:rPr>
        <w:t xml:space="preserve"> the assessment, scoring guide/criteria, data tables </w:t>
      </w:r>
      <w:r w:rsidR="004D4E42" w:rsidRPr="002F5C43">
        <w:rPr>
          <w:rFonts w:ascii="Arial" w:hAnsi="Arial" w:cs="Arial"/>
          <w:sz w:val="20"/>
          <w:szCs w:val="20"/>
        </w:rPr>
        <w:t>and</w:t>
      </w:r>
      <w:r w:rsidR="00095352" w:rsidRPr="002F5C43">
        <w:rPr>
          <w:rFonts w:ascii="Arial" w:hAnsi="Arial" w:cs="Arial"/>
          <w:sz w:val="20"/>
          <w:szCs w:val="20"/>
        </w:rPr>
        <w:t xml:space="preserve"> a 2-page maximum narrative </w:t>
      </w:r>
    </w:p>
    <w:p w:rsidR="007212A3" w:rsidRPr="002F5C43" w:rsidRDefault="007212A3" w:rsidP="00E53C24">
      <w:pPr>
        <w:widowControl w:val="0"/>
        <w:rPr>
          <w:rFonts w:ascii="Arial" w:hAnsi="Arial" w:cs="Arial"/>
          <w:b/>
          <w:sz w:val="20"/>
          <w:szCs w:val="20"/>
        </w:rPr>
      </w:pPr>
    </w:p>
    <w:p w:rsidR="00095352" w:rsidRPr="002F5C43" w:rsidRDefault="00095352" w:rsidP="00CD02E5">
      <w:pPr>
        <w:widowControl w:val="0"/>
        <w:outlineLvl w:val="0"/>
        <w:rPr>
          <w:rFonts w:ascii="Arial" w:hAnsi="Arial" w:cs="Arial"/>
          <w:b/>
          <w:sz w:val="20"/>
          <w:szCs w:val="20"/>
        </w:rPr>
      </w:pPr>
      <w:r w:rsidRPr="002F5C43">
        <w:rPr>
          <w:rFonts w:ascii="Arial" w:hAnsi="Arial" w:cs="Arial"/>
          <w:b/>
          <w:sz w:val="20"/>
          <w:szCs w:val="20"/>
        </w:rPr>
        <w:t xml:space="preserve">Section V. Use of Assessment Results to Improve Candidate and Program Performance </w:t>
      </w:r>
    </w:p>
    <w:p w:rsidR="00095352" w:rsidRPr="002F5C43" w:rsidRDefault="00095352" w:rsidP="00E53C24">
      <w:pPr>
        <w:widowControl w:val="0"/>
        <w:rPr>
          <w:rFonts w:ascii="Arial" w:hAnsi="Arial" w:cs="Arial"/>
          <w:sz w:val="20"/>
          <w:szCs w:val="20"/>
        </w:rPr>
      </w:pPr>
      <w:r w:rsidRPr="002F5C43">
        <w:rPr>
          <w:rFonts w:ascii="Arial" w:hAnsi="Arial" w:cs="Arial"/>
          <w:sz w:val="20"/>
          <w:szCs w:val="20"/>
        </w:rPr>
        <w:t>Describe how faculty are using the data from assessments to improve candidate performance and the program, as it relates to content knowledge; pedagogical and professional knowledge, skills, and dispositions; and student learning.</w:t>
      </w:r>
    </w:p>
    <w:p w:rsidR="00361A58" w:rsidRPr="002F5C43" w:rsidRDefault="00361A58" w:rsidP="00E53C24">
      <w:pPr>
        <w:widowControl w:val="0"/>
        <w:rPr>
          <w:rFonts w:ascii="Arial" w:hAnsi="Arial" w:cs="Arial"/>
          <w:color w:val="000000"/>
          <w:sz w:val="18"/>
          <w:szCs w:val="18"/>
        </w:rPr>
      </w:pPr>
    </w:p>
    <w:p w:rsidR="00361A58" w:rsidRPr="002F5C43" w:rsidRDefault="00361A58" w:rsidP="00CD02E5">
      <w:pPr>
        <w:widowControl w:val="0"/>
        <w:outlineLvl w:val="0"/>
        <w:rPr>
          <w:rFonts w:ascii="Arial" w:hAnsi="Arial" w:cs="Arial"/>
          <w:b/>
          <w:sz w:val="20"/>
          <w:szCs w:val="20"/>
        </w:rPr>
      </w:pPr>
      <w:r w:rsidRPr="002F5C43">
        <w:rPr>
          <w:rFonts w:ascii="Arial" w:hAnsi="Arial" w:cs="Arial"/>
          <w:b/>
          <w:sz w:val="20"/>
          <w:szCs w:val="20"/>
        </w:rPr>
        <w:t>Section VI</w:t>
      </w:r>
      <w:r w:rsidR="00016671" w:rsidRPr="002F5C43">
        <w:rPr>
          <w:rFonts w:ascii="Arial" w:hAnsi="Arial" w:cs="Arial"/>
          <w:b/>
          <w:sz w:val="20"/>
          <w:szCs w:val="20"/>
        </w:rPr>
        <w:t xml:space="preserve">. </w:t>
      </w:r>
      <w:r w:rsidRPr="002F5C43">
        <w:rPr>
          <w:rFonts w:ascii="Arial" w:hAnsi="Arial" w:cs="Arial"/>
          <w:b/>
          <w:sz w:val="20"/>
          <w:szCs w:val="20"/>
        </w:rPr>
        <w:t xml:space="preserve">For Revised </w:t>
      </w:r>
      <w:r w:rsidR="007212A3" w:rsidRPr="002F5C43">
        <w:rPr>
          <w:rFonts w:ascii="Arial" w:hAnsi="Arial" w:cs="Arial"/>
          <w:b/>
          <w:sz w:val="20"/>
          <w:szCs w:val="20"/>
        </w:rPr>
        <w:t xml:space="preserve">and Response to Conditions </w:t>
      </w:r>
      <w:r w:rsidRPr="002F5C43">
        <w:rPr>
          <w:rFonts w:ascii="Arial" w:hAnsi="Arial" w:cs="Arial"/>
          <w:b/>
          <w:sz w:val="20"/>
          <w:szCs w:val="20"/>
        </w:rPr>
        <w:t>Reports Only</w:t>
      </w:r>
      <w:r w:rsidR="009238A1" w:rsidRPr="002F5C43">
        <w:rPr>
          <w:rFonts w:ascii="Arial" w:hAnsi="Arial" w:cs="Arial"/>
          <w:b/>
          <w:sz w:val="20"/>
          <w:szCs w:val="20"/>
        </w:rPr>
        <w:t xml:space="preserve"> </w:t>
      </w:r>
    </w:p>
    <w:p w:rsidR="00361A58" w:rsidRPr="002F5C43" w:rsidRDefault="00361A58" w:rsidP="00E53C24">
      <w:pPr>
        <w:widowControl w:val="0"/>
        <w:rPr>
          <w:rFonts w:ascii="Arial" w:hAnsi="Arial" w:cs="Arial"/>
          <w:sz w:val="20"/>
          <w:szCs w:val="20"/>
        </w:rPr>
      </w:pPr>
      <w:r w:rsidRPr="002F5C43">
        <w:rPr>
          <w:rFonts w:ascii="Arial" w:hAnsi="Arial" w:cs="Arial"/>
          <w:sz w:val="20"/>
          <w:szCs w:val="20"/>
        </w:rPr>
        <w:t xml:space="preserve">Describe what changes or additions have been made in the report to address the </w:t>
      </w:r>
      <w:r w:rsidR="007212A3" w:rsidRPr="002F5C43">
        <w:rPr>
          <w:rFonts w:ascii="Arial" w:hAnsi="Arial" w:cs="Arial"/>
          <w:sz w:val="20"/>
          <w:szCs w:val="20"/>
        </w:rPr>
        <w:t>raised in the</w:t>
      </w:r>
      <w:r w:rsidRPr="002F5C43">
        <w:rPr>
          <w:rFonts w:ascii="Arial" w:hAnsi="Arial" w:cs="Arial"/>
          <w:sz w:val="20"/>
          <w:szCs w:val="20"/>
        </w:rPr>
        <w:t xml:space="preserve"> original </w:t>
      </w:r>
      <w:r w:rsidR="007212A3" w:rsidRPr="002F5C43">
        <w:rPr>
          <w:rFonts w:ascii="Arial" w:hAnsi="Arial" w:cs="Arial"/>
          <w:sz w:val="20"/>
          <w:szCs w:val="20"/>
        </w:rPr>
        <w:t>recognition report</w:t>
      </w:r>
      <w:r w:rsidRPr="002F5C43">
        <w:rPr>
          <w:rFonts w:ascii="Arial" w:hAnsi="Arial" w:cs="Arial"/>
          <w:sz w:val="20"/>
          <w:szCs w:val="20"/>
        </w:rPr>
        <w:t>. List the sections of the report you are resubmitting and the changes that have been made</w:t>
      </w:r>
      <w:r w:rsidR="00016671" w:rsidRPr="002F5C43">
        <w:rPr>
          <w:rFonts w:ascii="Arial" w:hAnsi="Arial" w:cs="Arial"/>
          <w:sz w:val="20"/>
          <w:szCs w:val="20"/>
        </w:rPr>
        <w:t xml:space="preserve">. </w:t>
      </w:r>
      <w:r w:rsidRPr="002F5C43">
        <w:rPr>
          <w:rFonts w:ascii="Arial" w:hAnsi="Arial" w:cs="Arial"/>
          <w:sz w:val="20"/>
          <w:szCs w:val="20"/>
        </w:rPr>
        <w:t xml:space="preserve">Specific instructions for preparing a revised report </w:t>
      </w:r>
      <w:r w:rsidR="007212A3" w:rsidRPr="002F5C43">
        <w:rPr>
          <w:rFonts w:ascii="Arial" w:hAnsi="Arial" w:cs="Arial"/>
          <w:sz w:val="20"/>
          <w:szCs w:val="20"/>
        </w:rPr>
        <w:t xml:space="preserve">and for preparing a response to conditions report </w:t>
      </w:r>
      <w:r w:rsidRPr="002F5C43">
        <w:rPr>
          <w:rFonts w:ascii="Arial" w:hAnsi="Arial" w:cs="Arial"/>
          <w:sz w:val="20"/>
          <w:szCs w:val="20"/>
        </w:rPr>
        <w:t xml:space="preserve">are available on the NCATE web site </w:t>
      </w:r>
      <w:r w:rsidR="00016671" w:rsidRPr="002F5C43">
        <w:rPr>
          <w:rFonts w:ascii="Arial" w:hAnsi="Arial" w:cs="Arial"/>
          <w:sz w:val="20"/>
          <w:szCs w:val="20"/>
        </w:rPr>
        <w:t xml:space="preserve">at </w:t>
      </w:r>
      <w:r w:rsidR="00016671" w:rsidRPr="002F5C43">
        <w:rPr>
          <w:rFonts w:ascii="Arial" w:hAnsi="Arial" w:cs="Arial"/>
        </w:rPr>
        <w:t>http</w:t>
      </w:r>
      <w:r w:rsidR="004D4E42" w:rsidRPr="002F5C43">
        <w:rPr>
          <w:rFonts w:ascii="Arial" w:hAnsi="Arial" w:cs="Arial"/>
          <w:sz w:val="20"/>
          <w:szCs w:val="20"/>
        </w:rPr>
        <w:t>://www.ncate.org/institutions/resourcesNewPgm.asp?ch=90</w:t>
      </w:r>
    </w:p>
    <w:p w:rsidR="00361A58" w:rsidRPr="002F5C43" w:rsidRDefault="00361A58" w:rsidP="00E53C24">
      <w:pPr>
        <w:widowControl w:val="0"/>
        <w:rPr>
          <w:rFonts w:ascii="Arial" w:hAnsi="Arial" w:cs="Arial"/>
          <w:strike/>
          <w:sz w:val="20"/>
          <w:szCs w:val="20"/>
        </w:rPr>
      </w:pPr>
    </w:p>
    <w:p w:rsidR="00095352" w:rsidRPr="002F5C43" w:rsidRDefault="00095352" w:rsidP="00E53C24">
      <w:pPr>
        <w:widowControl w:val="0"/>
        <w:rPr>
          <w:rFonts w:ascii="Arial" w:hAnsi="Arial" w:cs="Arial"/>
          <w:color w:val="000000"/>
          <w:sz w:val="20"/>
          <w:szCs w:val="20"/>
        </w:rPr>
      </w:pPr>
      <w:r w:rsidRPr="002F5C43">
        <w:rPr>
          <w:rFonts w:ascii="Arial" w:hAnsi="Arial" w:cs="Arial"/>
          <w:b/>
          <w:color w:val="000000"/>
          <w:sz w:val="20"/>
          <w:szCs w:val="20"/>
        </w:rPr>
        <w:t>Attachments:</w:t>
      </w:r>
      <w:r w:rsidRPr="002F5C43">
        <w:rPr>
          <w:rFonts w:ascii="Arial" w:hAnsi="Arial" w:cs="Arial"/>
          <w:color w:val="000000"/>
          <w:sz w:val="20"/>
          <w:szCs w:val="20"/>
        </w:rPr>
        <w:t xml:space="preserve"> Sections I and IV include attachments. </w:t>
      </w:r>
      <w:r w:rsidR="00D07717" w:rsidRPr="002F5C43">
        <w:rPr>
          <w:rFonts w:ascii="Arial" w:hAnsi="Arial" w:cs="Arial"/>
          <w:color w:val="000000"/>
          <w:sz w:val="20"/>
          <w:szCs w:val="20"/>
        </w:rPr>
        <w:t xml:space="preserve">In </w:t>
      </w:r>
      <w:r w:rsidR="009238A1" w:rsidRPr="002F5C43">
        <w:rPr>
          <w:rFonts w:ascii="Arial" w:hAnsi="Arial" w:cs="Arial"/>
          <w:color w:val="000000"/>
          <w:sz w:val="20"/>
          <w:szCs w:val="20"/>
        </w:rPr>
        <w:t>Section IV</w:t>
      </w:r>
      <w:r w:rsidR="00016671" w:rsidRPr="002F5C43">
        <w:rPr>
          <w:rFonts w:ascii="Arial" w:hAnsi="Arial" w:cs="Arial"/>
          <w:color w:val="000000"/>
          <w:sz w:val="20"/>
          <w:szCs w:val="20"/>
        </w:rPr>
        <w:t>, each</w:t>
      </w:r>
      <w:r w:rsidR="007212A3" w:rsidRPr="002F5C43">
        <w:rPr>
          <w:rFonts w:ascii="Arial" w:hAnsi="Arial" w:cs="Arial"/>
          <w:color w:val="000000"/>
          <w:sz w:val="20"/>
          <w:szCs w:val="20"/>
        </w:rPr>
        <w:t xml:space="preserve"> </w:t>
      </w:r>
      <w:r w:rsidR="00D07717" w:rsidRPr="002F5C43">
        <w:rPr>
          <w:rFonts w:ascii="Arial" w:hAnsi="Arial" w:cs="Arial"/>
          <w:color w:val="000000"/>
          <w:sz w:val="20"/>
          <w:szCs w:val="20"/>
        </w:rPr>
        <w:t>a</w:t>
      </w:r>
      <w:r w:rsidRPr="002F5C43">
        <w:rPr>
          <w:rFonts w:ascii="Arial" w:hAnsi="Arial" w:cs="Arial"/>
          <w:color w:val="000000"/>
          <w:sz w:val="20"/>
          <w:szCs w:val="20"/>
        </w:rPr>
        <w:t xml:space="preserve">ttachment should be no longer than the equivalent of </w:t>
      </w:r>
      <w:r w:rsidR="007212A3" w:rsidRPr="002F5C43">
        <w:rPr>
          <w:rFonts w:ascii="Arial" w:hAnsi="Arial" w:cs="Arial"/>
          <w:color w:val="000000"/>
          <w:sz w:val="20"/>
          <w:szCs w:val="20"/>
        </w:rPr>
        <w:t>seven</w:t>
      </w:r>
      <w:r w:rsidR="009238A1" w:rsidRPr="002F5C43">
        <w:rPr>
          <w:rFonts w:ascii="Arial" w:hAnsi="Arial" w:cs="Arial"/>
          <w:color w:val="000000"/>
          <w:sz w:val="20"/>
          <w:szCs w:val="20"/>
        </w:rPr>
        <w:t>teen</w:t>
      </w:r>
      <w:r w:rsidRPr="002F5C43">
        <w:rPr>
          <w:rFonts w:ascii="Arial" w:hAnsi="Arial" w:cs="Arial"/>
          <w:color w:val="000000"/>
          <w:sz w:val="20"/>
          <w:szCs w:val="20"/>
        </w:rPr>
        <w:t xml:space="preserve"> text pages. </w:t>
      </w:r>
      <w:r w:rsidR="007212A3" w:rsidRPr="002F5C43">
        <w:rPr>
          <w:rFonts w:ascii="Arial" w:hAnsi="Arial" w:cs="Arial"/>
          <w:color w:val="000000"/>
          <w:sz w:val="20"/>
          <w:szCs w:val="20"/>
        </w:rPr>
        <w:t xml:space="preserve">A program report can include no more than </w:t>
      </w:r>
      <w:r w:rsidR="00016671" w:rsidRPr="002F5C43">
        <w:rPr>
          <w:rFonts w:ascii="Arial" w:hAnsi="Arial" w:cs="Arial"/>
          <w:color w:val="000000"/>
          <w:sz w:val="20"/>
          <w:szCs w:val="20"/>
        </w:rPr>
        <w:t>20</w:t>
      </w:r>
      <w:r w:rsidR="007212A3" w:rsidRPr="002F5C43">
        <w:rPr>
          <w:rFonts w:ascii="Arial" w:hAnsi="Arial" w:cs="Arial"/>
          <w:color w:val="000000"/>
          <w:sz w:val="20"/>
          <w:szCs w:val="20"/>
        </w:rPr>
        <w:t xml:space="preserve"> attachments. </w:t>
      </w:r>
      <w:r w:rsidR="00F6715A" w:rsidRPr="002F5C43">
        <w:rPr>
          <w:rFonts w:ascii="Arial" w:hAnsi="Arial" w:cs="Arial"/>
          <w:color w:val="000000"/>
          <w:sz w:val="20"/>
          <w:szCs w:val="20"/>
        </w:rPr>
        <w:t>A single attachment cannot be larger than 2mb. Attachments</w:t>
      </w:r>
      <w:r w:rsidR="007212A3" w:rsidRPr="002F5C43">
        <w:rPr>
          <w:rFonts w:ascii="Arial" w:hAnsi="Arial" w:cs="Arial"/>
          <w:color w:val="000000"/>
          <w:sz w:val="20"/>
          <w:szCs w:val="20"/>
        </w:rPr>
        <w:t xml:space="preserve"> must be created as documents with “.doc” extension. The AIMS system will not accept documents created with a “</w:t>
      </w:r>
      <w:r w:rsidR="00F6715A" w:rsidRPr="002F5C43">
        <w:rPr>
          <w:rFonts w:ascii="Arial" w:hAnsi="Arial" w:cs="Arial"/>
          <w:color w:val="000000"/>
          <w:sz w:val="20"/>
          <w:szCs w:val="20"/>
        </w:rPr>
        <w:t>.docx</w:t>
      </w:r>
      <w:r w:rsidR="007212A3" w:rsidRPr="002F5C43">
        <w:rPr>
          <w:rFonts w:ascii="Arial" w:hAnsi="Arial" w:cs="Arial"/>
          <w:color w:val="000000"/>
          <w:sz w:val="20"/>
          <w:szCs w:val="20"/>
        </w:rPr>
        <w:t>” extension</w:t>
      </w:r>
    </w:p>
    <w:p w:rsidR="009238A1" w:rsidRPr="002F5C43" w:rsidRDefault="009238A1" w:rsidP="00E53C24">
      <w:pPr>
        <w:widowControl w:val="0"/>
        <w:rPr>
          <w:rFonts w:ascii="Arial" w:hAnsi="Arial" w:cs="Arial"/>
          <w:color w:val="000000"/>
          <w:sz w:val="20"/>
          <w:szCs w:val="20"/>
        </w:rPr>
      </w:pPr>
    </w:p>
    <w:p w:rsidR="009238A1" w:rsidRPr="002F5C43" w:rsidRDefault="009238A1" w:rsidP="00E53C24">
      <w:pPr>
        <w:widowControl w:val="0"/>
        <w:rPr>
          <w:rFonts w:ascii="Arial" w:hAnsi="Arial" w:cs="Arial"/>
          <w:color w:val="000000"/>
          <w:sz w:val="20"/>
          <w:szCs w:val="20"/>
        </w:rPr>
      </w:pPr>
      <w:r w:rsidRPr="002F5C43">
        <w:rPr>
          <w:rFonts w:ascii="Arial" w:hAnsi="Arial" w:cs="Arial"/>
          <w:b/>
          <w:color w:val="000000"/>
          <w:sz w:val="20"/>
          <w:szCs w:val="20"/>
        </w:rPr>
        <w:t>Character Limits:</w:t>
      </w:r>
      <w:r w:rsidRPr="002F5C43">
        <w:rPr>
          <w:rFonts w:ascii="Arial" w:hAnsi="Arial" w:cs="Arial"/>
          <w:color w:val="000000"/>
          <w:sz w:val="20"/>
          <w:szCs w:val="20"/>
        </w:rPr>
        <w:t xml:space="preserve"> Character limits have been set based on one-page being equivalent to 4000 characters. </w:t>
      </w:r>
      <w:r w:rsidR="00404E0B" w:rsidRPr="002F5C43">
        <w:rPr>
          <w:rFonts w:ascii="Arial" w:hAnsi="Arial" w:cs="Arial"/>
          <w:color w:val="000000"/>
          <w:sz w:val="20"/>
          <w:szCs w:val="20"/>
        </w:rPr>
        <w:t>Character counts</w:t>
      </w:r>
      <w:r w:rsidRPr="002F5C43">
        <w:rPr>
          <w:rFonts w:ascii="Arial" w:hAnsi="Arial" w:cs="Arial"/>
          <w:color w:val="000000"/>
          <w:sz w:val="20"/>
          <w:szCs w:val="20"/>
        </w:rPr>
        <w:t xml:space="preserve"> include spaces</w:t>
      </w:r>
      <w:r w:rsidR="005519DF" w:rsidRPr="002F5C43">
        <w:rPr>
          <w:rFonts w:ascii="Arial" w:hAnsi="Arial" w:cs="Arial"/>
          <w:color w:val="000000"/>
          <w:sz w:val="20"/>
          <w:szCs w:val="20"/>
        </w:rPr>
        <w:t>, punctuation, numbers, etc</w:t>
      </w:r>
      <w:r w:rsidRPr="002F5C43">
        <w:rPr>
          <w:rFonts w:ascii="Arial" w:hAnsi="Arial" w:cs="Arial"/>
          <w:color w:val="000000"/>
          <w:sz w:val="20"/>
          <w:szCs w:val="20"/>
        </w:rPr>
        <w:t xml:space="preserve">. </w:t>
      </w:r>
    </w:p>
    <w:p w:rsidR="009238A1" w:rsidRPr="002F5C43" w:rsidRDefault="009238A1" w:rsidP="00E53C24">
      <w:pPr>
        <w:widowControl w:val="0"/>
        <w:rPr>
          <w:rFonts w:ascii="Arial" w:hAnsi="Arial" w:cs="Arial"/>
          <w:color w:val="000000"/>
          <w:sz w:val="20"/>
          <w:szCs w:val="20"/>
        </w:rPr>
      </w:pPr>
    </w:p>
    <w:p w:rsidR="009238A1" w:rsidRPr="002F5C43" w:rsidRDefault="009238A1" w:rsidP="00CD02E5">
      <w:pPr>
        <w:widowControl w:val="0"/>
        <w:outlineLvl w:val="0"/>
        <w:rPr>
          <w:rFonts w:ascii="Arial" w:hAnsi="Arial" w:cs="Arial"/>
          <w:b/>
          <w:color w:val="000000"/>
          <w:sz w:val="20"/>
          <w:szCs w:val="20"/>
        </w:rPr>
      </w:pPr>
      <w:r w:rsidRPr="002F5C43">
        <w:rPr>
          <w:rFonts w:ascii="Arial" w:hAnsi="Arial" w:cs="Arial"/>
          <w:b/>
          <w:color w:val="000000"/>
          <w:sz w:val="20"/>
          <w:szCs w:val="20"/>
        </w:rPr>
        <w:t>Formatting Instructions:</w:t>
      </w:r>
    </w:p>
    <w:p w:rsidR="009238A1" w:rsidRPr="002F5C43" w:rsidRDefault="009238A1" w:rsidP="00E53C24">
      <w:pPr>
        <w:widowControl w:val="0"/>
        <w:rPr>
          <w:rFonts w:ascii="Arial" w:hAnsi="Arial" w:cs="Arial"/>
          <w:color w:val="000000"/>
          <w:sz w:val="20"/>
          <w:szCs w:val="20"/>
        </w:rPr>
      </w:pPr>
      <w:r w:rsidRPr="002F5C43">
        <w:rPr>
          <w:rFonts w:ascii="Arial" w:hAnsi="Arial" w:cs="Arial"/>
          <w:color w:val="000000"/>
          <w:sz w:val="20"/>
          <w:szCs w:val="20"/>
        </w:rPr>
        <w:t>Please note that this Word document has been provided as a guide. You can use this document to prepare a draft of your report (although you can create drafts in the online AIMS/PRS system). You can cut and paste text from a Word document into the on-line AIMS/PR</w:t>
      </w:r>
      <w:r w:rsidR="007212A3" w:rsidRPr="002F5C43">
        <w:rPr>
          <w:rFonts w:ascii="Arial" w:hAnsi="Arial" w:cs="Arial"/>
          <w:color w:val="000000"/>
          <w:sz w:val="20"/>
          <w:szCs w:val="20"/>
        </w:rPr>
        <w:t>S</w:t>
      </w:r>
      <w:r w:rsidRPr="002F5C43">
        <w:rPr>
          <w:rFonts w:ascii="Arial" w:hAnsi="Arial" w:cs="Arial"/>
          <w:color w:val="000000"/>
          <w:sz w:val="20"/>
          <w:szCs w:val="20"/>
        </w:rPr>
        <w:t xml:space="preserve"> system. But it is important to note that text boxes</w:t>
      </w:r>
      <w:r w:rsidR="007212A3" w:rsidRPr="002F5C43">
        <w:rPr>
          <w:rFonts w:ascii="Arial" w:hAnsi="Arial" w:cs="Arial"/>
          <w:color w:val="000000"/>
          <w:sz w:val="20"/>
          <w:szCs w:val="20"/>
        </w:rPr>
        <w:t xml:space="preserve"> in Sections I, II, V, and VI </w:t>
      </w:r>
      <w:r w:rsidR="00404E0B" w:rsidRPr="002F5C43">
        <w:rPr>
          <w:rFonts w:ascii="Arial" w:hAnsi="Arial" w:cs="Arial"/>
          <w:color w:val="000000"/>
          <w:sz w:val="20"/>
          <w:szCs w:val="20"/>
        </w:rPr>
        <w:t xml:space="preserve">are html-based and will not accept any formatting </w:t>
      </w:r>
      <w:r w:rsidR="00016671" w:rsidRPr="002F5C43">
        <w:rPr>
          <w:rFonts w:ascii="Arial" w:hAnsi="Arial" w:cs="Arial"/>
          <w:color w:val="000000"/>
          <w:sz w:val="20"/>
          <w:szCs w:val="20"/>
        </w:rPr>
        <w:t>such as</w:t>
      </w:r>
      <w:r w:rsidR="00404E0B" w:rsidRPr="002F5C43">
        <w:rPr>
          <w:rFonts w:ascii="Arial" w:hAnsi="Arial" w:cs="Arial"/>
          <w:color w:val="000000"/>
          <w:sz w:val="20"/>
          <w:szCs w:val="20"/>
        </w:rPr>
        <w:t xml:space="preserve"> bullets, tables, charts, etc. Be sure that your responses are text-only</w:t>
      </w:r>
      <w:r w:rsidR="00016671" w:rsidRPr="002F5C43">
        <w:rPr>
          <w:rFonts w:ascii="Arial" w:hAnsi="Arial" w:cs="Arial"/>
          <w:color w:val="000000"/>
          <w:sz w:val="20"/>
          <w:szCs w:val="20"/>
        </w:rPr>
        <w:t xml:space="preserve">. </w:t>
      </w:r>
      <w:r w:rsidR="00404E0B" w:rsidRPr="002F5C43">
        <w:rPr>
          <w:rFonts w:ascii="Arial" w:hAnsi="Arial" w:cs="Arial"/>
          <w:color w:val="000000"/>
          <w:sz w:val="20"/>
          <w:szCs w:val="20"/>
        </w:rPr>
        <w:t>If you do need to include a table or a graph in a response to a question, then you must separate that into a unique file and attach in Section I.</w:t>
      </w:r>
      <w:r w:rsidR="007212A3" w:rsidRPr="002F5C43">
        <w:rPr>
          <w:rFonts w:ascii="Arial" w:hAnsi="Arial" w:cs="Arial"/>
          <w:color w:val="000000"/>
          <w:sz w:val="20"/>
          <w:szCs w:val="20"/>
        </w:rPr>
        <w:t xml:space="preserve"> </w:t>
      </w:r>
      <w:r w:rsidR="007212A3" w:rsidRPr="002F5C43">
        <w:rPr>
          <w:rFonts w:ascii="Arial" w:hAnsi="Arial" w:cs="Arial"/>
          <w:color w:val="000000"/>
          <w:sz w:val="20"/>
          <w:szCs w:val="20"/>
        </w:rPr>
        <w:lastRenderedPageBreak/>
        <w:t xml:space="preserve">This restriction does not apply to the documentation for Section IV, since these documents are all uploaded as attachments. </w:t>
      </w:r>
    </w:p>
    <w:p w:rsidR="009238A1" w:rsidRPr="002F5C43" w:rsidRDefault="009238A1" w:rsidP="00E53C24">
      <w:pPr>
        <w:widowControl w:val="0"/>
        <w:rPr>
          <w:rFonts w:ascii="Arial" w:hAnsi="Arial" w:cs="Arial"/>
          <w:color w:val="000000"/>
          <w:sz w:val="20"/>
          <w:szCs w:val="20"/>
        </w:rPr>
      </w:pPr>
    </w:p>
    <w:p w:rsidR="00095352" w:rsidRPr="002F5C43" w:rsidRDefault="00F6715A" w:rsidP="00E53C24">
      <w:pPr>
        <w:widowControl w:val="0"/>
        <w:rPr>
          <w:rFonts w:ascii="Arial" w:hAnsi="Arial" w:cs="Arial"/>
          <w:b/>
          <w:color w:val="000000"/>
          <w:sz w:val="20"/>
          <w:szCs w:val="20"/>
        </w:rPr>
      </w:pPr>
      <w:r w:rsidRPr="002F5C43">
        <w:rPr>
          <w:rFonts w:ascii="Arial" w:hAnsi="Arial" w:cs="Arial"/>
          <w:b/>
          <w:color w:val="000000"/>
          <w:sz w:val="20"/>
          <w:szCs w:val="20"/>
        </w:rPr>
        <w:t xml:space="preserve">NOTE: </w:t>
      </w:r>
      <w:r w:rsidR="00095352" w:rsidRPr="002F5C43">
        <w:rPr>
          <w:rFonts w:ascii="Arial" w:hAnsi="Arial" w:cs="Arial"/>
          <w:b/>
          <w:color w:val="000000"/>
          <w:sz w:val="20"/>
          <w:szCs w:val="20"/>
        </w:rPr>
        <w:t>NCATE staff may require institutions to revise reports that do not follow directions on format</w:t>
      </w:r>
      <w:r w:rsidR="00016671" w:rsidRPr="002F5C43">
        <w:rPr>
          <w:rFonts w:ascii="Arial" w:hAnsi="Arial" w:cs="Arial"/>
          <w:b/>
          <w:color w:val="000000"/>
          <w:sz w:val="20"/>
          <w:szCs w:val="20"/>
        </w:rPr>
        <w:t>, page</w:t>
      </w:r>
      <w:r w:rsidR="00095352" w:rsidRPr="002F5C43">
        <w:rPr>
          <w:rFonts w:ascii="Arial" w:hAnsi="Arial" w:cs="Arial"/>
          <w:b/>
          <w:color w:val="000000"/>
          <w:sz w:val="20"/>
          <w:szCs w:val="20"/>
        </w:rPr>
        <w:t xml:space="preserve"> limits</w:t>
      </w:r>
      <w:r w:rsidR="00D3585E" w:rsidRPr="002F5C43">
        <w:rPr>
          <w:rFonts w:ascii="Arial" w:hAnsi="Arial" w:cs="Arial"/>
          <w:b/>
          <w:color w:val="000000"/>
          <w:sz w:val="20"/>
          <w:szCs w:val="20"/>
        </w:rPr>
        <w:t>, and number of attachments</w:t>
      </w:r>
      <w:r w:rsidR="00095352" w:rsidRPr="002F5C43">
        <w:rPr>
          <w:rFonts w:ascii="Arial" w:hAnsi="Arial" w:cs="Arial"/>
          <w:b/>
          <w:color w:val="000000"/>
          <w:sz w:val="20"/>
          <w:szCs w:val="20"/>
        </w:rPr>
        <w:t>. In addition, hyperlinks imbedded in report documentation will not be read by reviewers and cannot be used as a means of providing additional information.</w:t>
      </w:r>
    </w:p>
    <w:p w:rsidR="00F6715A" w:rsidRPr="002F5C43" w:rsidRDefault="00F6715A" w:rsidP="00E53C24">
      <w:pPr>
        <w:widowControl w:val="0"/>
        <w:rPr>
          <w:rFonts w:ascii="Arial" w:hAnsi="Arial" w:cs="Arial"/>
          <w:color w:val="000000"/>
          <w:sz w:val="20"/>
          <w:szCs w:val="20"/>
        </w:rPr>
      </w:pPr>
    </w:p>
    <w:p w:rsidR="00095352" w:rsidRPr="002F5C43" w:rsidRDefault="00F6715A" w:rsidP="00E53C24">
      <w:pPr>
        <w:widowControl w:val="0"/>
        <w:rPr>
          <w:rFonts w:ascii="Arial" w:hAnsi="Arial" w:cs="Arial"/>
          <w:color w:val="000000"/>
          <w:sz w:val="20"/>
          <w:szCs w:val="20"/>
        </w:rPr>
      </w:pPr>
      <w:r w:rsidRPr="002F5C43">
        <w:rPr>
          <w:rFonts w:ascii="Arial" w:hAnsi="Arial" w:cs="Arial"/>
          <w:b/>
          <w:color w:val="000000"/>
          <w:sz w:val="20"/>
          <w:szCs w:val="20"/>
        </w:rPr>
        <w:t>Resources on the NCATE web site:</w:t>
      </w:r>
      <w:r w:rsidRPr="002F5C43">
        <w:rPr>
          <w:rFonts w:ascii="Arial" w:hAnsi="Arial" w:cs="Arial"/>
          <w:color w:val="000000"/>
          <w:sz w:val="20"/>
          <w:szCs w:val="20"/>
        </w:rPr>
        <w:t xml:space="preserve"> NCATE has multiple resources on their web site to help you prepare your reports. </w:t>
      </w:r>
      <w:r w:rsidR="00016671" w:rsidRPr="002F5C43">
        <w:rPr>
          <w:rFonts w:ascii="Arial" w:hAnsi="Arial" w:cs="Arial"/>
          <w:color w:val="000000"/>
          <w:sz w:val="20"/>
          <w:szCs w:val="20"/>
        </w:rPr>
        <w:t xml:space="preserve">These are all available </w:t>
      </w:r>
      <w:r w:rsidR="00016671">
        <w:rPr>
          <w:rFonts w:ascii="Arial" w:hAnsi="Arial" w:cs="Arial"/>
          <w:color w:val="000000"/>
          <w:sz w:val="20"/>
          <w:szCs w:val="20"/>
        </w:rPr>
        <w:t xml:space="preserve">at </w:t>
      </w:r>
      <w:hyperlink r:id="rId8" w:history="1">
        <w:r w:rsidR="00016671" w:rsidRPr="00F256B3">
          <w:rPr>
            <w:rStyle w:val="Hyperlink"/>
            <w:rFonts w:ascii="Arial" w:hAnsi="Arial" w:cs="Arial"/>
            <w:sz w:val="20"/>
            <w:szCs w:val="20"/>
          </w:rPr>
          <w:t>http://www.ncate.org/institutions/resourcesNewPgm.asp?ch=90</w:t>
        </w:r>
      </w:hyperlink>
      <w:r w:rsidR="00016671">
        <w:rPr>
          <w:rFonts w:ascii="Arial" w:hAnsi="Arial" w:cs="Arial"/>
          <w:color w:val="000000"/>
          <w:sz w:val="20"/>
          <w:szCs w:val="20"/>
        </w:rPr>
        <w:t xml:space="preserve"> </w:t>
      </w:r>
    </w:p>
    <w:p w:rsidR="005F778C" w:rsidRPr="002F5C43" w:rsidRDefault="005F778C" w:rsidP="00E53C24">
      <w:pPr>
        <w:widowControl w:val="0"/>
        <w:rPr>
          <w:rFonts w:ascii="Arial" w:hAnsi="Arial" w:cs="Arial"/>
          <w:sz w:val="22"/>
          <w:szCs w:val="22"/>
        </w:rPr>
      </w:pPr>
    </w:p>
    <w:p w:rsidR="005F778C" w:rsidRPr="002F5C43" w:rsidRDefault="005F778C" w:rsidP="00CD02E5">
      <w:pPr>
        <w:widowControl w:val="0"/>
        <w:jc w:val="center"/>
        <w:outlineLvl w:val="0"/>
        <w:rPr>
          <w:rFonts w:ascii="Arial" w:hAnsi="Arial" w:cs="Arial"/>
          <w:b/>
          <w:sz w:val="28"/>
          <w:szCs w:val="28"/>
        </w:rPr>
      </w:pPr>
      <w:r w:rsidRPr="002F5C43">
        <w:rPr>
          <w:rFonts w:ascii="Arial" w:hAnsi="Arial" w:cs="Arial"/>
          <w:b/>
          <w:sz w:val="28"/>
          <w:szCs w:val="28"/>
        </w:rPr>
        <w:t xml:space="preserve">Specific </w:t>
      </w:r>
      <w:r w:rsidR="00315695" w:rsidRPr="002F5C43">
        <w:rPr>
          <w:rFonts w:ascii="Arial" w:hAnsi="Arial" w:cs="Arial"/>
          <w:b/>
          <w:sz w:val="28"/>
          <w:szCs w:val="28"/>
        </w:rPr>
        <w:t xml:space="preserve">CEC </w:t>
      </w:r>
      <w:r w:rsidR="00315695">
        <w:rPr>
          <w:rFonts w:ascii="Arial" w:hAnsi="Arial" w:cs="Arial"/>
          <w:b/>
          <w:sz w:val="28"/>
          <w:szCs w:val="28"/>
        </w:rPr>
        <w:t>Instructions</w:t>
      </w:r>
    </w:p>
    <w:p w:rsidR="005F778C" w:rsidRPr="002F5C43" w:rsidRDefault="005F778C" w:rsidP="00CD02E5">
      <w:pPr>
        <w:widowControl w:val="0"/>
        <w:outlineLvl w:val="0"/>
        <w:rPr>
          <w:rFonts w:ascii="Arial" w:hAnsi="Arial" w:cs="Arial"/>
          <w:b/>
          <w:sz w:val="22"/>
          <w:szCs w:val="22"/>
        </w:rPr>
      </w:pPr>
      <w:r w:rsidRPr="002F5C43">
        <w:rPr>
          <w:rFonts w:ascii="Arial" w:hAnsi="Arial" w:cs="Arial"/>
          <w:b/>
          <w:sz w:val="22"/>
          <w:szCs w:val="22"/>
        </w:rPr>
        <w:t>Wh</w:t>
      </w:r>
      <w:r w:rsidR="002F5C43">
        <w:rPr>
          <w:rFonts w:ascii="Arial" w:hAnsi="Arial" w:cs="Arial"/>
          <w:b/>
          <w:sz w:val="22"/>
          <w:szCs w:val="22"/>
        </w:rPr>
        <w:t>o Should Submit Program Reports?</w:t>
      </w:r>
    </w:p>
    <w:p w:rsidR="00100869" w:rsidRPr="002F5C43" w:rsidRDefault="00100869" w:rsidP="002F5C43">
      <w:pPr>
        <w:rPr>
          <w:rFonts w:ascii="Arial" w:hAnsi="Arial" w:cs="Arial"/>
          <w:sz w:val="22"/>
          <w:szCs w:val="22"/>
        </w:rPr>
      </w:pPr>
      <w:r w:rsidRPr="002F5C43">
        <w:rPr>
          <w:rFonts w:ascii="Arial" w:hAnsi="Arial" w:cs="Arial"/>
          <w:sz w:val="22"/>
          <w:szCs w:val="22"/>
        </w:rPr>
        <w:t>If an institution offers undergraduate and/or graduate programs in special education, it must respond to CEC program standards. Regardless of the level of a program</w:t>
      </w:r>
      <w:r w:rsidRPr="002F5C43">
        <w:rPr>
          <w:rFonts w:ascii="Arial" w:hAnsi="Arial" w:cs="Arial"/>
          <w:sz w:val="22"/>
          <w:szCs w:val="22"/>
          <w:u w:val="single"/>
        </w:rPr>
        <w:t xml:space="preserve">, </w:t>
      </w:r>
      <w:smartTag w:uri="urn:schemas-microsoft-com:office:smarttags" w:element="stockticker">
        <w:r w:rsidRPr="002F5C43">
          <w:rPr>
            <w:rFonts w:ascii="Arial" w:hAnsi="Arial" w:cs="Arial"/>
            <w:sz w:val="22"/>
            <w:szCs w:val="22"/>
            <w:u w:val="single"/>
          </w:rPr>
          <w:t>CEC</w:t>
        </w:r>
      </w:smartTag>
      <w:r w:rsidRPr="002F5C43">
        <w:rPr>
          <w:rFonts w:ascii="Arial" w:hAnsi="Arial" w:cs="Arial"/>
          <w:sz w:val="22"/>
          <w:szCs w:val="22"/>
          <w:u w:val="single"/>
        </w:rPr>
        <w:t xml:space="preserve"> requires any that prepares candidates for their first special education license to use the Initial Content Standards</w:t>
      </w:r>
      <w:r w:rsidRPr="002F5C43">
        <w:rPr>
          <w:rFonts w:ascii="Arial" w:hAnsi="Arial" w:cs="Arial"/>
          <w:sz w:val="22"/>
          <w:szCs w:val="22"/>
        </w:rPr>
        <w:t xml:space="preserve">. These programs may be at the graduate or undergraduate level. Programs at the post-baccalaureate level for the advanced education of personnel who have previously completed initial preparation in special education are required to use the Advanced Content Standards. </w:t>
      </w:r>
      <w:smartTag w:uri="urn:schemas-microsoft-com:office:smarttags" w:element="stockticker">
        <w:r w:rsidRPr="002F5C43">
          <w:rPr>
            <w:rFonts w:ascii="Arial" w:hAnsi="Arial" w:cs="Arial"/>
            <w:sz w:val="22"/>
            <w:szCs w:val="22"/>
          </w:rPr>
          <w:t>CEC</w:t>
        </w:r>
      </w:smartTag>
      <w:r w:rsidRPr="002F5C43">
        <w:rPr>
          <w:rFonts w:ascii="Arial" w:hAnsi="Arial" w:cs="Arial"/>
          <w:sz w:val="22"/>
          <w:szCs w:val="22"/>
        </w:rPr>
        <w:t xml:space="preserve"> does review advanced programs that are designed to prepare special educators for a new role, such as administrator, educational diagnostician, transition specialist, etc. An institution is required to include in the report endorsement-only programs (i.e., those programs that simply add an endorsement area to a previously earned special education license). Special education programs located outside of the school o</w:t>
      </w:r>
      <w:r w:rsidR="002F5C43">
        <w:rPr>
          <w:rFonts w:ascii="Arial" w:hAnsi="Arial" w:cs="Arial"/>
          <w:sz w:val="22"/>
          <w:szCs w:val="22"/>
        </w:rPr>
        <w:t>f education must be submitted.</w:t>
      </w:r>
    </w:p>
    <w:p w:rsidR="009A10B2" w:rsidRPr="002F5C43" w:rsidRDefault="009A10B2" w:rsidP="002F5C43">
      <w:pPr>
        <w:rPr>
          <w:rFonts w:ascii="Arial" w:hAnsi="Arial" w:cs="Arial"/>
          <w:sz w:val="22"/>
          <w:szCs w:val="22"/>
        </w:rPr>
      </w:pPr>
    </w:p>
    <w:p w:rsidR="009A10B2" w:rsidRPr="002F5C43" w:rsidRDefault="009A10B2" w:rsidP="009A10B2">
      <w:pPr>
        <w:rPr>
          <w:rFonts w:ascii="Arial" w:hAnsi="Arial" w:cs="Arial"/>
          <w:sz w:val="22"/>
          <w:szCs w:val="22"/>
        </w:rPr>
      </w:pPr>
      <w:r w:rsidRPr="002F5C43">
        <w:rPr>
          <w:rFonts w:ascii="Arial" w:hAnsi="Arial" w:cs="Arial"/>
          <w:sz w:val="22"/>
          <w:szCs w:val="22"/>
        </w:rPr>
        <w:t xml:space="preserve">In those schools where programs for the preparation of early childhood education and early childhood special education teachers have been merged into a single preservice preparation program, institutions may submit a combined program report to </w:t>
      </w:r>
      <w:smartTag w:uri="urn:schemas-microsoft-com:office:smarttags" w:element="PersonName">
        <w:r w:rsidRPr="002F5C43">
          <w:rPr>
            <w:rFonts w:ascii="Arial" w:hAnsi="Arial" w:cs="Arial"/>
            <w:sz w:val="22"/>
            <w:szCs w:val="22"/>
          </w:rPr>
          <w:t>NCATE</w:t>
        </w:r>
      </w:smartTag>
      <w:r w:rsidRPr="002F5C43">
        <w:rPr>
          <w:rFonts w:ascii="Arial" w:hAnsi="Arial" w:cs="Arial"/>
          <w:sz w:val="22"/>
          <w:szCs w:val="22"/>
        </w:rPr>
        <w:t xml:space="preserve"> following the NAEYC Guidelines. However, this program report must include responses to the </w:t>
      </w:r>
      <w:r w:rsidR="00016671" w:rsidRPr="002F5C43">
        <w:rPr>
          <w:rFonts w:ascii="Arial" w:hAnsi="Arial" w:cs="Arial"/>
          <w:sz w:val="22"/>
          <w:szCs w:val="22"/>
        </w:rPr>
        <w:t>CEC Content</w:t>
      </w:r>
      <w:r w:rsidRPr="002F5C43">
        <w:rPr>
          <w:rFonts w:ascii="Arial" w:hAnsi="Arial" w:cs="Arial"/>
          <w:sz w:val="22"/>
          <w:szCs w:val="22"/>
        </w:rPr>
        <w:t xml:space="preserve"> Standards. This program report will be reviewed by members representing the Council for Exceptional Children and the National Association for the Education of Young Children.</w:t>
      </w:r>
    </w:p>
    <w:p w:rsidR="009A10B2" w:rsidRPr="002F5C43" w:rsidRDefault="009A10B2" w:rsidP="009A10B2">
      <w:pPr>
        <w:rPr>
          <w:rFonts w:ascii="Arial" w:hAnsi="Arial" w:cs="Arial"/>
          <w:sz w:val="22"/>
          <w:szCs w:val="22"/>
        </w:rPr>
      </w:pPr>
    </w:p>
    <w:p w:rsidR="009A10B2" w:rsidRPr="002F5C43" w:rsidRDefault="009A10B2" w:rsidP="009A10B2">
      <w:pPr>
        <w:rPr>
          <w:rFonts w:ascii="Arial" w:hAnsi="Arial" w:cs="Arial"/>
          <w:sz w:val="22"/>
          <w:szCs w:val="22"/>
        </w:rPr>
      </w:pPr>
      <w:smartTag w:uri="urn:schemas-microsoft-com:office:smarttags" w:element="stockticker">
        <w:r w:rsidRPr="002F5C43">
          <w:rPr>
            <w:rFonts w:ascii="Arial" w:hAnsi="Arial" w:cs="Arial"/>
            <w:sz w:val="22"/>
            <w:szCs w:val="22"/>
          </w:rPr>
          <w:t>CEC</w:t>
        </w:r>
      </w:smartTag>
      <w:r w:rsidRPr="002F5C43">
        <w:rPr>
          <w:rFonts w:ascii="Arial" w:hAnsi="Arial" w:cs="Arial"/>
          <w:sz w:val="22"/>
          <w:szCs w:val="22"/>
        </w:rPr>
        <w:t xml:space="preserve"> accepts accreditation of the American-Speech-Language-Hearing Association in speech pathology and audiology; consequently, the institution needs only to submit a copy of its ASHA Educational Standards Board's letter of approval</w:t>
      </w:r>
      <w:r w:rsidR="00016671" w:rsidRPr="002F5C43">
        <w:rPr>
          <w:rFonts w:ascii="Arial" w:hAnsi="Arial" w:cs="Arial"/>
          <w:sz w:val="22"/>
          <w:szCs w:val="22"/>
        </w:rPr>
        <w:t xml:space="preserve">. </w:t>
      </w:r>
      <w:r w:rsidRPr="002F5C43">
        <w:rPr>
          <w:rFonts w:ascii="Arial" w:hAnsi="Arial" w:cs="Arial"/>
          <w:sz w:val="22"/>
          <w:szCs w:val="22"/>
        </w:rPr>
        <w:t>This should be submitted even though the program may be in another college within the institution</w:t>
      </w:r>
      <w:smartTag w:uri="urn:schemas-microsoft-com:office:smarttags" w:element="stockticker">
        <w:r w:rsidR="00016671" w:rsidRPr="002F5C43">
          <w:rPr>
            <w:rFonts w:ascii="Arial" w:hAnsi="Arial" w:cs="Arial"/>
            <w:sz w:val="22"/>
            <w:szCs w:val="22"/>
          </w:rPr>
          <w:t xml:space="preserve">. </w:t>
        </w:r>
        <w:r w:rsidRPr="002F5C43">
          <w:rPr>
            <w:rFonts w:ascii="Arial" w:hAnsi="Arial" w:cs="Arial"/>
            <w:sz w:val="22"/>
            <w:szCs w:val="22"/>
          </w:rPr>
          <w:t>CEC</w:t>
        </w:r>
      </w:smartTag>
      <w:r w:rsidRPr="002F5C43">
        <w:rPr>
          <w:rFonts w:ascii="Arial" w:hAnsi="Arial" w:cs="Arial"/>
          <w:sz w:val="22"/>
          <w:szCs w:val="22"/>
        </w:rPr>
        <w:t xml:space="preserve"> also accepts accreditation of the Council on the Education of the DEAF (</w:t>
      </w:r>
      <w:smartTag w:uri="urn:schemas-microsoft-com:office:smarttags" w:element="stockticker">
        <w:r w:rsidRPr="002F5C43">
          <w:rPr>
            <w:rFonts w:ascii="Arial" w:hAnsi="Arial" w:cs="Arial"/>
            <w:sz w:val="22"/>
            <w:szCs w:val="22"/>
          </w:rPr>
          <w:t>CED</w:t>
        </w:r>
      </w:smartTag>
      <w:r w:rsidRPr="002F5C43">
        <w:rPr>
          <w:rFonts w:ascii="Arial" w:hAnsi="Arial" w:cs="Arial"/>
          <w:sz w:val="22"/>
          <w:szCs w:val="22"/>
        </w:rPr>
        <w:t xml:space="preserve">), if the institution has been reviewed by </w:t>
      </w:r>
      <w:smartTag w:uri="urn:schemas-microsoft-com:office:smarttags" w:element="stockticker">
        <w:r w:rsidRPr="002F5C43">
          <w:rPr>
            <w:rFonts w:ascii="Arial" w:hAnsi="Arial" w:cs="Arial"/>
            <w:sz w:val="22"/>
            <w:szCs w:val="22"/>
          </w:rPr>
          <w:t>CED</w:t>
        </w:r>
      </w:smartTag>
      <w:r w:rsidRPr="002F5C43">
        <w:rPr>
          <w:rFonts w:ascii="Arial" w:hAnsi="Arial" w:cs="Arial"/>
          <w:sz w:val="22"/>
          <w:szCs w:val="22"/>
        </w:rPr>
        <w:t xml:space="preserve"> under the </w:t>
      </w:r>
      <w:smartTag w:uri="urn:schemas-microsoft-com:office:smarttags" w:element="stockticker">
        <w:r w:rsidRPr="002F5C43">
          <w:rPr>
            <w:rFonts w:ascii="Arial" w:hAnsi="Arial" w:cs="Arial"/>
            <w:sz w:val="22"/>
            <w:szCs w:val="22"/>
          </w:rPr>
          <w:t>CED</w:t>
        </w:r>
      </w:smartTag>
      <w:r w:rsidRPr="002F5C43">
        <w:rPr>
          <w:rFonts w:ascii="Arial" w:hAnsi="Arial" w:cs="Arial"/>
          <w:sz w:val="22"/>
          <w:szCs w:val="22"/>
        </w:rPr>
        <w:t xml:space="preserve"> standards accepted in 1998. </w:t>
      </w:r>
    </w:p>
    <w:p w:rsidR="005F778C" w:rsidRPr="002F5C43" w:rsidRDefault="005F778C" w:rsidP="002F5C43">
      <w:pPr>
        <w:widowControl w:val="0"/>
        <w:rPr>
          <w:rFonts w:ascii="Arial" w:hAnsi="Arial" w:cs="Arial"/>
          <w:sz w:val="22"/>
          <w:szCs w:val="22"/>
        </w:rPr>
      </w:pPr>
    </w:p>
    <w:p w:rsidR="005F778C" w:rsidRPr="002F5C43" w:rsidRDefault="009A10B2" w:rsidP="00CD02E5">
      <w:pPr>
        <w:widowControl w:val="0"/>
        <w:outlineLvl w:val="0"/>
        <w:rPr>
          <w:rFonts w:ascii="Arial" w:hAnsi="Arial" w:cs="Arial"/>
          <w:b/>
          <w:sz w:val="22"/>
          <w:szCs w:val="22"/>
        </w:rPr>
      </w:pPr>
      <w:r w:rsidRPr="002F5C43">
        <w:rPr>
          <w:rFonts w:ascii="Arial" w:hAnsi="Arial" w:cs="Arial"/>
          <w:b/>
          <w:sz w:val="22"/>
          <w:szCs w:val="22"/>
        </w:rPr>
        <w:t xml:space="preserve">CEC </w:t>
      </w:r>
      <w:r w:rsidR="005F778C" w:rsidRPr="002F5C43">
        <w:rPr>
          <w:rFonts w:ascii="Arial" w:hAnsi="Arial" w:cs="Arial"/>
          <w:b/>
          <w:sz w:val="22"/>
          <w:szCs w:val="22"/>
        </w:rPr>
        <w:t>National Recognition Decision Rules:</w:t>
      </w:r>
    </w:p>
    <w:p w:rsidR="005F778C" w:rsidRPr="002F5C43" w:rsidRDefault="005F778C" w:rsidP="00E53C24">
      <w:pPr>
        <w:widowControl w:val="0"/>
        <w:rPr>
          <w:rFonts w:ascii="Arial" w:hAnsi="Arial" w:cs="Arial"/>
          <w:sz w:val="22"/>
          <w:szCs w:val="22"/>
        </w:rPr>
      </w:pPr>
    </w:p>
    <w:p w:rsidR="005F778C" w:rsidRPr="002F5C43" w:rsidRDefault="006E6CEC" w:rsidP="00CD02E5">
      <w:pPr>
        <w:widowControl w:val="0"/>
        <w:outlineLvl w:val="0"/>
        <w:rPr>
          <w:rFonts w:ascii="Arial" w:hAnsi="Arial" w:cs="Arial"/>
          <w:b/>
          <w:sz w:val="22"/>
          <w:szCs w:val="22"/>
        </w:rPr>
      </w:pPr>
      <w:r w:rsidRPr="002F5C43">
        <w:rPr>
          <w:rFonts w:ascii="Arial" w:hAnsi="Arial" w:cs="Arial"/>
          <w:b/>
          <w:sz w:val="22"/>
          <w:szCs w:val="22"/>
        </w:rPr>
        <w:t>Additional Assessment</w:t>
      </w:r>
      <w:r w:rsidR="002F5C43">
        <w:rPr>
          <w:rFonts w:ascii="Arial" w:hAnsi="Arial" w:cs="Arial"/>
          <w:b/>
          <w:sz w:val="22"/>
          <w:szCs w:val="22"/>
        </w:rPr>
        <w:t xml:space="preserve"> Types</w:t>
      </w:r>
      <w:r w:rsidRPr="002F5C43">
        <w:rPr>
          <w:rFonts w:ascii="Arial" w:hAnsi="Arial" w:cs="Arial"/>
          <w:b/>
          <w:sz w:val="22"/>
          <w:szCs w:val="22"/>
        </w:rPr>
        <w:t xml:space="preserve"> (beyond the first 5 required types) required by </w:t>
      </w:r>
      <w:r w:rsidR="009A10B2" w:rsidRPr="002F5C43">
        <w:rPr>
          <w:rFonts w:ascii="Arial" w:hAnsi="Arial" w:cs="Arial"/>
          <w:b/>
          <w:sz w:val="22"/>
          <w:szCs w:val="22"/>
        </w:rPr>
        <w:t>CEC</w:t>
      </w:r>
      <w:r w:rsidR="005F778C" w:rsidRPr="002F5C43">
        <w:rPr>
          <w:rFonts w:ascii="Arial" w:hAnsi="Arial" w:cs="Arial"/>
          <w:b/>
          <w:sz w:val="22"/>
          <w:szCs w:val="22"/>
        </w:rPr>
        <w:t>:</w:t>
      </w:r>
    </w:p>
    <w:p w:rsidR="009A10B2" w:rsidRPr="002F5C43" w:rsidRDefault="009A10B2" w:rsidP="00CD02E5">
      <w:pPr>
        <w:widowControl w:val="0"/>
        <w:outlineLvl w:val="0"/>
        <w:rPr>
          <w:rFonts w:ascii="Arial" w:hAnsi="Arial" w:cs="Arial"/>
          <w:sz w:val="22"/>
          <w:szCs w:val="22"/>
        </w:rPr>
      </w:pPr>
      <w:r w:rsidRPr="002F5C43">
        <w:rPr>
          <w:rFonts w:ascii="Arial" w:hAnsi="Arial" w:cs="Arial"/>
          <w:sz w:val="22"/>
          <w:szCs w:val="22"/>
        </w:rPr>
        <w:t>None</w:t>
      </w:r>
    </w:p>
    <w:p w:rsidR="005F778C" w:rsidRPr="002F5C43" w:rsidRDefault="005F778C" w:rsidP="00E53C24">
      <w:pPr>
        <w:widowControl w:val="0"/>
        <w:rPr>
          <w:rFonts w:ascii="Arial" w:hAnsi="Arial" w:cs="Arial"/>
          <w:sz w:val="22"/>
          <w:szCs w:val="22"/>
        </w:rPr>
      </w:pPr>
    </w:p>
    <w:p w:rsidR="005F778C" w:rsidRPr="002F5C43" w:rsidRDefault="005F778C" w:rsidP="00CD02E5">
      <w:pPr>
        <w:widowControl w:val="0"/>
        <w:outlineLvl w:val="0"/>
        <w:rPr>
          <w:rFonts w:ascii="Arial" w:hAnsi="Arial" w:cs="Arial"/>
          <w:b/>
          <w:sz w:val="22"/>
          <w:szCs w:val="22"/>
        </w:rPr>
      </w:pPr>
      <w:r w:rsidRPr="002F5C43">
        <w:rPr>
          <w:rFonts w:ascii="Arial" w:hAnsi="Arial" w:cs="Arial"/>
          <w:b/>
          <w:sz w:val="22"/>
          <w:szCs w:val="22"/>
        </w:rPr>
        <w:t xml:space="preserve">Other specific information required by </w:t>
      </w:r>
      <w:r w:rsidR="009A10B2" w:rsidRPr="002F5C43">
        <w:rPr>
          <w:rFonts w:ascii="Arial" w:hAnsi="Arial" w:cs="Arial"/>
          <w:b/>
          <w:sz w:val="22"/>
          <w:szCs w:val="22"/>
        </w:rPr>
        <w:t>CEC</w:t>
      </w:r>
      <w:r w:rsidRPr="002F5C43">
        <w:rPr>
          <w:rFonts w:ascii="Arial" w:hAnsi="Arial" w:cs="Arial"/>
          <w:b/>
          <w:sz w:val="22"/>
          <w:szCs w:val="22"/>
        </w:rPr>
        <w:t xml:space="preserve"> only:</w:t>
      </w:r>
    </w:p>
    <w:p w:rsidR="005F778C" w:rsidRPr="002F5C43" w:rsidRDefault="005F778C" w:rsidP="00CD02E5">
      <w:pPr>
        <w:widowControl w:val="0"/>
        <w:outlineLvl w:val="0"/>
        <w:rPr>
          <w:rFonts w:ascii="Arial" w:hAnsi="Arial" w:cs="Arial"/>
          <w:sz w:val="22"/>
          <w:szCs w:val="22"/>
        </w:rPr>
      </w:pPr>
      <w:r w:rsidRPr="002F5C43">
        <w:rPr>
          <w:rFonts w:ascii="Arial" w:hAnsi="Arial" w:cs="Arial"/>
          <w:sz w:val="22"/>
          <w:szCs w:val="22"/>
        </w:rPr>
        <w:tab/>
      </w:r>
      <w:r w:rsidR="009A10B2" w:rsidRPr="002F5C43">
        <w:rPr>
          <w:rFonts w:ascii="Arial" w:hAnsi="Arial" w:cs="Arial"/>
          <w:sz w:val="22"/>
          <w:szCs w:val="22"/>
        </w:rPr>
        <w:t>None</w:t>
      </w:r>
    </w:p>
    <w:p w:rsidR="005F778C" w:rsidRPr="002F5C43" w:rsidRDefault="005F778C" w:rsidP="00E53C24">
      <w:pPr>
        <w:widowControl w:val="0"/>
        <w:rPr>
          <w:rFonts w:ascii="Arial" w:hAnsi="Arial" w:cs="Arial"/>
          <w:b/>
          <w:sz w:val="22"/>
          <w:szCs w:val="22"/>
        </w:rPr>
      </w:pPr>
    </w:p>
    <w:p w:rsidR="005F778C" w:rsidRPr="002F5C43" w:rsidRDefault="005F778C" w:rsidP="00CD02E5">
      <w:pPr>
        <w:widowControl w:val="0"/>
        <w:outlineLvl w:val="0"/>
        <w:rPr>
          <w:rFonts w:ascii="Arial" w:hAnsi="Arial" w:cs="Arial"/>
          <w:sz w:val="22"/>
          <w:szCs w:val="22"/>
        </w:rPr>
      </w:pPr>
      <w:r w:rsidRPr="002F5C43">
        <w:rPr>
          <w:rFonts w:ascii="Arial" w:hAnsi="Arial" w:cs="Arial"/>
          <w:b/>
          <w:sz w:val="22"/>
          <w:szCs w:val="22"/>
        </w:rPr>
        <w:t xml:space="preserve">Will </w:t>
      </w:r>
      <w:r w:rsidR="009A10B2" w:rsidRPr="002F5C43">
        <w:rPr>
          <w:rFonts w:ascii="Arial" w:hAnsi="Arial" w:cs="Arial"/>
          <w:b/>
          <w:sz w:val="22"/>
          <w:szCs w:val="22"/>
        </w:rPr>
        <w:t>CEC</w:t>
      </w:r>
      <w:r w:rsidRPr="002F5C43">
        <w:rPr>
          <w:rFonts w:ascii="Arial" w:hAnsi="Arial" w:cs="Arial"/>
          <w:b/>
          <w:sz w:val="22"/>
          <w:szCs w:val="22"/>
        </w:rPr>
        <w:t xml:space="preserve"> accept grades as one of the assessments</w:t>
      </w:r>
      <w:r w:rsidRPr="002F5C43">
        <w:rPr>
          <w:rFonts w:ascii="Arial" w:hAnsi="Arial" w:cs="Arial"/>
          <w:sz w:val="22"/>
          <w:szCs w:val="22"/>
        </w:rPr>
        <w:t>?</w:t>
      </w:r>
    </w:p>
    <w:p w:rsidR="009A10B2" w:rsidRPr="002F5C43" w:rsidRDefault="009A10B2" w:rsidP="009A10B2">
      <w:pPr>
        <w:rPr>
          <w:rFonts w:ascii="Arial" w:hAnsi="Arial" w:cs="Arial"/>
          <w:sz w:val="22"/>
          <w:szCs w:val="22"/>
        </w:rPr>
      </w:pPr>
      <w:r w:rsidRPr="002F5C43">
        <w:rPr>
          <w:rFonts w:ascii="Arial" w:hAnsi="Arial" w:cs="Arial"/>
          <w:sz w:val="22"/>
          <w:szCs w:val="22"/>
        </w:rPr>
        <w:t xml:space="preserve">All SPAs accept course grades as one of the 6 to 8 key assessments. Instructions for documenting course grades </w:t>
      </w:r>
      <w:r w:rsidR="00016671" w:rsidRPr="002F5C43">
        <w:rPr>
          <w:rFonts w:ascii="Arial" w:hAnsi="Arial" w:cs="Arial"/>
          <w:sz w:val="22"/>
          <w:szCs w:val="22"/>
        </w:rPr>
        <w:t>have</w:t>
      </w:r>
      <w:r w:rsidRPr="002F5C43">
        <w:rPr>
          <w:rFonts w:ascii="Arial" w:hAnsi="Arial" w:cs="Arial"/>
          <w:sz w:val="22"/>
          <w:szCs w:val="22"/>
        </w:rPr>
        <w:t xml:space="preserve"> been standardized for all SPAs. These instructions are on the </w:t>
      </w:r>
      <w:smartTag w:uri="urn:schemas-microsoft-com:office:smarttags" w:element="PersonName">
        <w:r w:rsidRPr="002F5C43">
          <w:rPr>
            <w:rFonts w:ascii="Arial" w:hAnsi="Arial" w:cs="Arial"/>
            <w:sz w:val="22"/>
            <w:szCs w:val="22"/>
          </w:rPr>
          <w:t>NCATE</w:t>
        </w:r>
      </w:smartTag>
      <w:r w:rsidRPr="002F5C43">
        <w:rPr>
          <w:rFonts w:ascii="Arial" w:hAnsi="Arial" w:cs="Arial"/>
          <w:sz w:val="22"/>
          <w:szCs w:val="22"/>
        </w:rPr>
        <w:t xml:space="preserve"> web site on the Program Resources page at the following URL:</w:t>
      </w:r>
    </w:p>
    <w:p w:rsidR="009A10B2" w:rsidRPr="002F5C43" w:rsidRDefault="009A10B2" w:rsidP="009A10B2">
      <w:pPr>
        <w:rPr>
          <w:rFonts w:ascii="Arial" w:hAnsi="Arial" w:cs="Arial"/>
          <w:sz w:val="22"/>
          <w:szCs w:val="22"/>
        </w:rPr>
      </w:pPr>
    </w:p>
    <w:p w:rsidR="009A10B2" w:rsidRPr="002F5C43" w:rsidRDefault="008E659A" w:rsidP="009A10B2">
      <w:pPr>
        <w:rPr>
          <w:rFonts w:ascii="Arial" w:hAnsi="Arial" w:cs="Arial"/>
          <w:sz w:val="22"/>
          <w:szCs w:val="22"/>
        </w:rPr>
      </w:pPr>
      <w:hyperlink r:id="rId9" w:history="1">
        <w:r w:rsidR="00315695" w:rsidRPr="00F256B3">
          <w:rPr>
            <w:rStyle w:val="Hyperlink"/>
            <w:rFonts w:ascii="Arial" w:hAnsi="Arial" w:cs="Arial"/>
            <w:sz w:val="22"/>
            <w:szCs w:val="22"/>
          </w:rPr>
          <w:t>http://www.ncate.org/institutions/resourcesNewPgm.asp?ch=90</w:t>
        </w:r>
      </w:hyperlink>
      <w:r w:rsidR="00315695">
        <w:rPr>
          <w:rFonts w:ascii="Arial" w:hAnsi="Arial" w:cs="Arial"/>
          <w:sz w:val="22"/>
          <w:szCs w:val="22"/>
        </w:rPr>
        <w:t xml:space="preserve"> </w:t>
      </w:r>
    </w:p>
    <w:p w:rsidR="009A10B2" w:rsidRPr="002F5C43" w:rsidRDefault="009A10B2" w:rsidP="009A10B2">
      <w:pPr>
        <w:rPr>
          <w:rFonts w:ascii="Arial" w:hAnsi="Arial" w:cs="Arial"/>
          <w:sz w:val="22"/>
          <w:szCs w:val="22"/>
        </w:rPr>
      </w:pPr>
    </w:p>
    <w:p w:rsidR="009A10B2" w:rsidRPr="002F5C43" w:rsidRDefault="009A10B2" w:rsidP="009A10B2">
      <w:pPr>
        <w:rPr>
          <w:rFonts w:ascii="Arial" w:hAnsi="Arial" w:cs="Arial"/>
          <w:sz w:val="22"/>
          <w:szCs w:val="22"/>
        </w:rPr>
      </w:pPr>
      <w:r w:rsidRPr="002F5C43">
        <w:rPr>
          <w:rFonts w:ascii="Arial" w:hAnsi="Arial" w:cs="Arial"/>
          <w:sz w:val="22"/>
          <w:szCs w:val="22"/>
        </w:rPr>
        <w:t xml:space="preserve">Other resources are available on the </w:t>
      </w:r>
      <w:smartTag w:uri="urn:schemas-microsoft-com:office:smarttags" w:element="stockticker">
        <w:r w:rsidRPr="002F5C43">
          <w:rPr>
            <w:rFonts w:ascii="Arial" w:hAnsi="Arial" w:cs="Arial"/>
            <w:sz w:val="22"/>
            <w:szCs w:val="22"/>
          </w:rPr>
          <w:t>CEC</w:t>
        </w:r>
      </w:smartTag>
      <w:r w:rsidRPr="002F5C43">
        <w:rPr>
          <w:rFonts w:ascii="Arial" w:hAnsi="Arial" w:cs="Arial"/>
          <w:b/>
          <w:sz w:val="22"/>
          <w:szCs w:val="22"/>
        </w:rPr>
        <w:t xml:space="preserve"> </w:t>
      </w:r>
      <w:r w:rsidRPr="002F5C43">
        <w:rPr>
          <w:rFonts w:ascii="Arial" w:hAnsi="Arial" w:cs="Arial"/>
          <w:sz w:val="22"/>
          <w:szCs w:val="22"/>
        </w:rPr>
        <w:t>web site at:</w:t>
      </w:r>
    </w:p>
    <w:p w:rsidR="005F778C" w:rsidRPr="002F5C43" w:rsidRDefault="008E659A" w:rsidP="002F5C43">
      <w:pPr>
        <w:rPr>
          <w:rFonts w:ascii="Arial" w:hAnsi="Arial" w:cs="Arial"/>
        </w:rPr>
      </w:pPr>
      <w:hyperlink r:id="rId10" w:history="1">
        <w:r w:rsidR="00315695" w:rsidRPr="00F256B3">
          <w:rPr>
            <w:rStyle w:val="Hyperlink"/>
            <w:rFonts w:ascii="Arial" w:hAnsi="Arial" w:cs="Arial"/>
            <w:sz w:val="22"/>
            <w:szCs w:val="22"/>
          </w:rPr>
          <w:t>http://www.cec.sped.org/ps</w:t>
        </w:r>
      </w:hyperlink>
      <w:r w:rsidR="00315695">
        <w:rPr>
          <w:rFonts w:ascii="Arial" w:hAnsi="Arial" w:cs="Arial"/>
          <w:sz w:val="22"/>
          <w:szCs w:val="22"/>
        </w:rPr>
        <w:t xml:space="preserve"> </w:t>
      </w:r>
      <w:r w:rsidR="005F778C" w:rsidRPr="002F5C43">
        <w:rPr>
          <w:rFonts w:ascii="Arial" w:hAnsi="Arial" w:cs="Arial"/>
          <w:sz w:val="22"/>
          <w:szCs w:val="22"/>
        </w:rPr>
        <w:br w:type="page"/>
      </w:r>
    </w:p>
    <w:p w:rsidR="000F62A1" w:rsidRPr="002F5C43" w:rsidRDefault="000F62A1" w:rsidP="00CD02E5">
      <w:pPr>
        <w:widowControl w:val="0"/>
        <w:shd w:val="clear" w:color="auto" w:fill="E0E0E0"/>
        <w:jc w:val="center"/>
        <w:outlineLvl w:val="0"/>
        <w:rPr>
          <w:rFonts w:ascii="Arial" w:hAnsi="Arial" w:cs="Arial"/>
          <w:b/>
          <w:sz w:val="26"/>
          <w:szCs w:val="26"/>
        </w:rPr>
      </w:pPr>
      <w:r w:rsidRPr="002F5C43">
        <w:rPr>
          <w:rFonts w:ascii="Arial" w:hAnsi="Arial" w:cs="Arial"/>
          <w:b/>
          <w:sz w:val="26"/>
          <w:szCs w:val="26"/>
        </w:rPr>
        <w:t>SECTION I—CONTEXT</w:t>
      </w:r>
    </w:p>
    <w:p w:rsidR="003743F3" w:rsidRPr="002F5C43" w:rsidRDefault="003743F3" w:rsidP="00E53C24">
      <w:pPr>
        <w:widowControl w:val="0"/>
        <w:rPr>
          <w:rFonts w:ascii="Arial" w:hAnsi="Arial" w:cs="Arial"/>
          <w:b/>
          <w:sz w:val="22"/>
          <w:szCs w:val="22"/>
        </w:rPr>
      </w:pPr>
    </w:p>
    <w:p w:rsidR="000F62A1" w:rsidRPr="002F5C43" w:rsidRDefault="00523E0D" w:rsidP="00CD02E5">
      <w:pPr>
        <w:widowControl w:val="0"/>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2F5C43">
        <w:rPr>
          <w:rFonts w:ascii="Arial" w:hAnsi="Arial" w:cs="Arial"/>
          <w:b/>
          <w:sz w:val="22"/>
          <w:szCs w:val="22"/>
        </w:rPr>
        <w:t>Provide</w:t>
      </w:r>
      <w:r w:rsidR="000F62A1" w:rsidRPr="002F5C43">
        <w:rPr>
          <w:rFonts w:ascii="Arial" w:hAnsi="Arial" w:cs="Arial"/>
          <w:b/>
          <w:sz w:val="22"/>
          <w:szCs w:val="22"/>
        </w:rPr>
        <w:t xml:space="preserve"> the following contextual information: </w:t>
      </w:r>
    </w:p>
    <w:p w:rsidR="00486B54" w:rsidRPr="002F5C43" w:rsidRDefault="00486B54" w:rsidP="00E53C24">
      <w:pPr>
        <w:widowControl w:val="0"/>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2F5C43">
        <w:rPr>
          <w:rFonts w:ascii="Arial" w:hAnsi="Arial" w:cs="Arial"/>
          <w:sz w:val="22"/>
          <w:szCs w:val="22"/>
        </w:rPr>
        <w:t>1.</w:t>
      </w:r>
      <w:r w:rsidRPr="002F5C43">
        <w:rPr>
          <w:rFonts w:ascii="Arial" w:hAnsi="Arial" w:cs="Arial"/>
          <w:sz w:val="22"/>
          <w:szCs w:val="22"/>
        </w:rPr>
        <w:tab/>
      </w:r>
      <w:r w:rsidR="00442DDD" w:rsidRPr="002F5C43">
        <w:rPr>
          <w:rFonts w:ascii="Arial" w:hAnsi="Arial" w:cs="Arial"/>
          <w:sz w:val="22"/>
          <w:szCs w:val="22"/>
        </w:rPr>
        <w:t>Descri</w:t>
      </w:r>
      <w:r w:rsidR="00A13943" w:rsidRPr="002F5C43">
        <w:rPr>
          <w:rFonts w:ascii="Arial" w:hAnsi="Arial" w:cs="Arial"/>
          <w:sz w:val="22"/>
          <w:szCs w:val="22"/>
        </w:rPr>
        <w:t>ption of</w:t>
      </w:r>
      <w:r w:rsidR="000F79B1" w:rsidRPr="002F5C43">
        <w:rPr>
          <w:rFonts w:ascii="Arial" w:hAnsi="Arial" w:cs="Arial"/>
          <w:sz w:val="22"/>
          <w:szCs w:val="22"/>
        </w:rPr>
        <w:t xml:space="preserve"> </w:t>
      </w:r>
      <w:r w:rsidR="00442DDD" w:rsidRPr="002F5C43">
        <w:rPr>
          <w:rFonts w:ascii="Arial" w:hAnsi="Arial" w:cs="Arial"/>
          <w:sz w:val="22"/>
          <w:szCs w:val="22"/>
        </w:rPr>
        <w:t xml:space="preserve">any state or institutional policies that may </w:t>
      </w:r>
      <w:r w:rsidR="000F79B1" w:rsidRPr="002F5C43">
        <w:rPr>
          <w:rFonts w:ascii="Arial" w:hAnsi="Arial" w:cs="Arial"/>
          <w:sz w:val="22"/>
          <w:szCs w:val="22"/>
        </w:rPr>
        <w:t xml:space="preserve">influence </w:t>
      </w:r>
      <w:r w:rsidR="00442DDD" w:rsidRPr="002F5C43">
        <w:rPr>
          <w:rFonts w:ascii="Arial" w:hAnsi="Arial" w:cs="Arial"/>
          <w:sz w:val="22"/>
          <w:szCs w:val="22"/>
        </w:rPr>
        <w:t>the application of SPA standards</w:t>
      </w:r>
      <w:r w:rsidR="000F62A1" w:rsidRPr="002F5C43">
        <w:rPr>
          <w:rFonts w:ascii="Arial" w:hAnsi="Arial" w:cs="Arial"/>
          <w:sz w:val="22"/>
          <w:szCs w:val="22"/>
        </w:rPr>
        <w:t>.</w:t>
      </w:r>
      <w:r w:rsidR="00617D46" w:rsidRPr="002F5C43">
        <w:rPr>
          <w:rFonts w:ascii="Arial" w:hAnsi="Arial" w:cs="Arial"/>
          <w:sz w:val="22"/>
          <w:szCs w:val="22"/>
        </w:rPr>
        <w:t xml:space="preserve"> (</w:t>
      </w:r>
      <w:r w:rsidR="00016671" w:rsidRPr="002F5C43">
        <w:rPr>
          <w:rFonts w:ascii="Arial" w:hAnsi="Arial" w:cs="Arial"/>
          <w:sz w:val="22"/>
          <w:szCs w:val="22"/>
        </w:rPr>
        <w:t>Response</w:t>
      </w:r>
      <w:r w:rsidR="00617D46" w:rsidRPr="002F5C43">
        <w:rPr>
          <w:rFonts w:ascii="Arial" w:hAnsi="Arial" w:cs="Arial"/>
          <w:sz w:val="22"/>
          <w:szCs w:val="22"/>
        </w:rPr>
        <w:t xml:space="preserve"> limited to 4000 characters)</w:t>
      </w:r>
    </w:p>
    <w:p w:rsidR="00486B54" w:rsidRPr="002F5C43" w:rsidRDefault="00486B54" w:rsidP="00E53C24">
      <w:pPr>
        <w:widowControl w:val="0"/>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2F5C43">
        <w:rPr>
          <w:rFonts w:ascii="Arial" w:hAnsi="Arial" w:cs="Arial"/>
          <w:sz w:val="22"/>
          <w:szCs w:val="22"/>
        </w:rPr>
        <w:t>2.</w:t>
      </w:r>
      <w:r w:rsidRPr="002F5C43">
        <w:rPr>
          <w:rFonts w:ascii="Arial" w:hAnsi="Arial" w:cs="Arial"/>
          <w:sz w:val="22"/>
          <w:szCs w:val="22"/>
        </w:rPr>
        <w:tab/>
      </w:r>
      <w:r w:rsidR="000F62A1" w:rsidRPr="002F5C43">
        <w:rPr>
          <w:rFonts w:ascii="Arial" w:hAnsi="Arial" w:cs="Arial"/>
          <w:sz w:val="22"/>
          <w:szCs w:val="22"/>
        </w:rPr>
        <w:t>Descri</w:t>
      </w:r>
      <w:r w:rsidR="00A13943" w:rsidRPr="002F5C43">
        <w:rPr>
          <w:rFonts w:ascii="Arial" w:hAnsi="Arial" w:cs="Arial"/>
          <w:sz w:val="22"/>
          <w:szCs w:val="22"/>
        </w:rPr>
        <w:t>ption of</w:t>
      </w:r>
      <w:r w:rsidR="000F79B1" w:rsidRPr="002F5C43">
        <w:rPr>
          <w:rFonts w:ascii="Arial" w:hAnsi="Arial" w:cs="Arial"/>
          <w:sz w:val="22"/>
          <w:szCs w:val="22"/>
        </w:rPr>
        <w:t xml:space="preserve"> </w:t>
      </w:r>
      <w:r w:rsidR="000F62A1" w:rsidRPr="002F5C43">
        <w:rPr>
          <w:rFonts w:ascii="Arial" w:hAnsi="Arial" w:cs="Arial"/>
          <w:sz w:val="22"/>
          <w:szCs w:val="22"/>
        </w:rPr>
        <w:t>the field and clinical experiences required for the program</w:t>
      </w:r>
      <w:r w:rsidR="00B3328F" w:rsidRPr="002F5C43">
        <w:rPr>
          <w:rFonts w:ascii="Arial" w:hAnsi="Arial" w:cs="Arial"/>
          <w:sz w:val="22"/>
          <w:szCs w:val="22"/>
        </w:rPr>
        <w:t xml:space="preserve">, including the number of hours for early field experiences and </w:t>
      </w:r>
      <w:r w:rsidR="000F79B1" w:rsidRPr="002F5C43">
        <w:rPr>
          <w:rFonts w:ascii="Arial" w:hAnsi="Arial" w:cs="Arial"/>
          <w:sz w:val="22"/>
          <w:szCs w:val="22"/>
        </w:rPr>
        <w:t xml:space="preserve">the number of hours/weeks for </w:t>
      </w:r>
      <w:r w:rsidR="00B3328F" w:rsidRPr="002F5C43">
        <w:rPr>
          <w:rFonts w:ascii="Arial" w:hAnsi="Arial" w:cs="Arial"/>
          <w:sz w:val="22"/>
          <w:szCs w:val="22"/>
        </w:rPr>
        <w:t>student teaching or internships</w:t>
      </w:r>
      <w:r w:rsidR="000F62A1" w:rsidRPr="002F5C43">
        <w:rPr>
          <w:rFonts w:ascii="Arial" w:hAnsi="Arial" w:cs="Arial"/>
          <w:sz w:val="22"/>
          <w:szCs w:val="22"/>
        </w:rPr>
        <w:t>.</w:t>
      </w:r>
      <w:r w:rsidR="00617D46" w:rsidRPr="002F5C43">
        <w:rPr>
          <w:rFonts w:ascii="Arial" w:hAnsi="Arial" w:cs="Arial"/>
          <w:sz w:val="22"/>
          <w:szCs w:val="22"/>
        </w:rPr>
        <w:t xml:space="preserve"> (</w:t>
      </w:r>
      <w:r w:rsidR="00016671" w:rsidRPr="002F5C43">
        <w:rPr>
          <w:rFonts w:ascii="Arial" w:hAnsi="Arial" w:cs="Arial"/>
          <w:sz w:val="22"/>
          <w:szCs w:val="22"/>
        </w:rPr>
        <w:t>Response</w:t>
      </w:r>
      <w:r w:rsidR="00617D46" w:rsidRPr="002F5C43">
        <w:rPr>
          <w:rFonts w:ascii="Arial" w:hAnsi="Arial" w:cs="Arial"/>
          <w:sz w:val="22"/>
          <w:szCs w:val="22"/>
        </w:rPr>
        <w:t xml:space="preserve"> limited to 8000 characters)</w:t>
      </w:r>
    </w:p>
    <w:p w:rsidR="000F62A1" w:rsidRPr="002F5C43" w:rsidRDefault="00486B54" w:rsidP="00E53C24">
      <w:pPr>
        <w:widowControl w:val="0"/>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2F5C43">
        <w:rPr>
          <w:rFonts w:ascii="Arial" w:hAnsi="Arial" w:cs="Arial"/>
          <w:bCs/>
          <w:sz w:val="22"/>
          <w:szCs w:val="22"/>
        </w:rPr>
        <w:t>3.</w:t>
      </w:r>
      <w:r w:rsidRPr="002F5C43">
        <w:rPr>
          <w:rFonts w:ascii="Arial" w:hAnsi="Arial" w:cs="Arial"/>
          <w:bCs/>
          <w:sz w:val="22"/>
          <w:szCs w:val="22"/>
        </w:rPr>
        <w:tab/>
      </w:r>
      <w:r w:rsidR="004E5FA5" w:rsidRPr="002F5C43">
        <w:rPr>
          <w:rFonts w:ascii="Arial" w:hAnsi="Arial" w:cs="Arial"/>
          <w:bCs/>
          <w:sz w:val="22"/>
          <w:szCs w:val="22"/>
        </w:rPr>
        <w:t>Descri</w:t>
      </w:r>
      <w:r w:rsidR="00A13943" w:rsidRPr="002F5C43">
        <w:rPr>
          <w:rFonts w:ascii="Arial" w:hAnsi="Arial" w:cs="Arial"/>
          <w:bCs/>
          <w:sz w:val="22"/>
          <w:szCs w:val="22"/>
        </w:rPr>
        <w:t>ption of</w:t>
      </w:r>
      <w:r w:rsidR="000F79B1" w:rsidRPr="002F5C43">
        <w:rPr>
          <w:rFonts w:ascii="Arial" w:hAnsi="Arial" w:cs="Arial"/>
          <w:bCs/>
          <w:sz w:val="22"/>
          <w:szCs w:val="22"/>
        </w:rPr>
        <w:t xml:space="preserve"> </w:t>
      </w:r>
      <w:r w:rsidR="004E5FA5" w:rsidRPr="002F5C43">
        <w:rPr>
          <w:rFonts w:ascii="Arial" w:hAnsi="Arial" w:cs="Arial"/>
          <w:bCs/>
          <w:sz w:val="22"/>
          <w:szCs w:val="22"/>
        </w:rPr>
        <w:t>the criteria for admission, retention, and exit from the program, including required GPAs and minimum grade requirements for the content courses accepted by the program.</w:t>
      </w:r>
      <w:r w:rsidR="00617D46" w:rsidRPr="002F5C43">
        <w:rPr>
          <w:rFonts w:ascii="Arial" w:hAnsi="Arial" w:cs="Arial"/>
          <w:bCs/>
          <w:sz w:val="22"/>
          <w:szCs w:val="22"/>
        </w:rPr>
        <w:t xml:space="preserve"> </w:t>
      </w:r>
      <w:r w:rsidR="00617D46" w:rsidRPr="002F5C43">
        <w:rPr>
          <w:rFonts w:ascii="Arial" w:hAnsi="Arial" w:cs="Arial"/>
          <w:sz w:val="22"/>
          <w:szCs w:val="22"/>
        </w:rPr>
        <w:t>(</w:t>
      </w:r>
      <w:r w:rsidR="00016671" w:rsidRPr="002F5C43">
        <w:rPr>
          <w:rFonts w:ascii="Arial" w:hAnsi="Arial" w:cs="Arial"/>
          <w:sz w:val="22"/>
          <w:szCs w:val="22"/>
        </w:rPr>
        <w:t>Response</w:t>
      </w:r>
      <w:r w:rsidR="00617D46" w:rsidRPr="002F5C43">
        <w:rPr>
          <w:rFonts w:ascii="Arial" w:hAnsi="Arial" w:cs="Arial"/>
          <w:sz w:val="22"/>
          <w:szCs w:val="22"/>
        </w:rPr>
        <w:t xml:space="preserve"> limited to 4000 characters)</w:t>
      </w:r>
      <w:r w:rsidR="004D4E42" w:rsidRPr="002F5C43">
        <w:rPr>
          <w:rFonts w:ascii="Arial" w:hAnsi="Arial" w:cs="Arial"/>
          <w:bCs/>
          <w:sz w:val="22"/>
          <w:szCs w:val="22"/>
        </w:rPr>
        <w:t xml:space="preserve"> </w:t>
      </w:r>
    </w:p>
    <w:p w:rsidR="004E5FA5" w:rsidRPr="002F5C43" w:rsidRDefault="004E5FA5"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4E5FA5" w:rsidRPr="002F5C43" w:rsidRDefault="004E5FA5" w:rsidP="00CD02E5">
      <w:pPr>
        <w:widowControl w:val="0"/>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2F5C43">
        <w:rPr>
          <w:rFonts w:ascii="Arial" w:hAnsi="Arial" w:cs="Arial"/>
          <w:b/>
          <w:sz w:val="22"/>
          <w:szCs w:val="22"/>
        </w:rPr>
        <w:t>Attach the following</w:t>
      </w:r>
      <w:r w:rsidR="00E33114" w:rsidRPr="002F5C43">
        <w:rPr>
          <w:rFonts w:ascii="Arial" w:hAnsi="Arial" w:cs="Arial"/>
          <w:b/>
          <w:sz w:val="22"/>
          <w:szCs w:val="22"/>
        </w:rPr>
        <w:t>:</w:t>
      </w:r>
    </w:p>
    <w:p w:rsidR="00E33114" w:rsidRPr="002F5C43" w:rsidRDefault="00016671" w:rsidP="00E53C24">
      <w:pPr>
        <w:widowControl w:val="0"/>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rPr>
      </w:pPr>
      <w:r w:rsidRPr="002F5C43">
        <w:rPr>
          <w:rFonts w:ascii="Arial" w:hAnsi="Arial" w:cs="Arial"/>
          <w:sz w:val="22"/>
          <w:szCs w:val="22"/>
        </w:rPr>
        <w:t xml:space="preserve">A program of study that outlines the courses and experiences </w:t>
      </w:r>
      <w:r w:rsidRPr="002F5C43">
        <w:rPr>
          <w:rFonts w:ascii="Arial" w:hAnsi="Arial" w:cs="Arial"/>
          <w:sz w:val="22"/>
          <w:szCs w:val="22"/>
          <w:u w:val="single"/>
        </w:rPr>
        <w:t>required</w:t>
      </w:r>
      <w:r w:rsidRPr="002F5C43">
        <w:rPr>
          <w:rFonts w:ascii="Arial" w:hAnsi="Arial" w:cs="Arial"/>
          <w:sz w:val="22"/>
          <w:szCs w:val="22"/>
        </w:rPr>
        <w:t xml:space="preserve"> to complete the program. </w:t>
      </w:r>
      <w:r w:rsidR="004E5FA5" w:rsidRPr="002F5C43">
        <w:rPr>
          <w:rFonts w:ascii="Arial" w:hAnsi="Arial" w:cs="Arial"/>
          <w:sz w:val="22"/>
          <w:szCs w:val="22"/>
        </w:rPr>
        <w:t xml:space="preserve">The program of study must include course titles. </w:t>
      </w:r>
      <w:r w:rsidR="000F62A1" w:rsidRPr="002F5C43">
        <w:rPr>
          <w:rFonts w:ascii="Arial" w:hAnsi="Arial" w:cs="Arial"/>
          <w:sz w:val="22"/>
          <w:szCs w:val="22"/>
        </w:rPr>
        <w:t xml:space="preserve">This information may be </w:t>
      </w:r>
      <w:r w:rsidR="00DF3713" w:rsidRPr="002F5C43">
        <w:rPr>
          <w:rFonts w:ascii="Arial" w:hAnsi="Arial" w:cs="Arial"/>
          <w:sz w:val="22"/>
          <w:szCs w:val="22"/>
        </w:rPr>
        <w:t xml:space="preserve">provided as an attachment </w:t>
      </w:r>
      <w:r w:rsidR="000F79B1" w:rsidRPr="002F5C43">
        <w:rPr>
          <w:rFonts w:ascii="Arial" w:hAnsi="Arial" w:cs="Arial"/>
          <w:sz w:val="22"/>
          <w:szCs w:val="22"/>
        </w:rPr>
        <w:t xml:space="preserve">from the </w:t>
      </w:r>
      <w:r w:rsidR="00DF3713" w:rsidRPr="002F5C43">
        <w:rPr>
          <w:rFonts w:ascii="Arial" w:hAnsi="Arial" w:cs="Arial"/>
          <w:sz w:val="22"/>
          <w:szCs w:val="22"/>
        </w:rPr>
        <w:t>college catalog or a</w:t>
      </w:r>
      <w:r w:rsidR="00B3328F" w:rsidRPr="002F5C43">
        <w:rPr>
          <w:rFonts w:ascii="Arial" w:hAnsi="Arial" w:cs="Arial"/>
          <w:sz w:val="22"/>
          <w:szCs w:val="22"/>
        </w:rPr>
        <w:t>s</w:t>
      </w:r>
      <w:r w:rsidR="00DF3713" w:rsidRPr="002F5C43">
        <w:rPr>
          <w:rFonts w:ascii="Arial" w:hAnsi="Arial" w:cs="Arial"/>
          <w:sz w:val="22"/>
          <w:szCs w:val="22"/>
        </w:rPr>
        <w:t xml:space="preserve"> </w:t>
      </w:r>
      <w:r w:rsidR="000F62A1" w:rsidRPr="002F5C43">
        <w:rPr>
          <w:rFonts w:ascii="Arial" w:hAnsi="Arial" w:cs="Arial"/>
          <w:sz w:val="22"/>
          <w:szCs w:val="22"/>
        </w:rPr>
        <w:t>a student advisement sheet.</w:t>
      </w:r>
    </w:p>
    <w:p w:rsidR="00E33114" w:rsidRPr="002F5C43" w:rsidRDefault="00E33114"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260EB5" w:rsidRPr="002F5C43" w:rsidRDefault="00E33114" w:rsidP="00CD02E5">
      <w:pPr>
        <w:widowControl w:val="0"/>
        <w:pBdr>
          <w:top w:val="single" w:sz="4" w:space="1" w:color="auto"/>
          <w:left w:val="single" w:sz="4" w:space="4" w:color="auto"/>
          <w:bottom w:val="single" w:sz="4" w:space="1" w:color="auto"/>
          <w:right w:val="single" w:sz="4" w:space="4" w:color="auto"/>
        </w:pBdr>
        <w:outlineLvl w:val="0"/>
        <w:rPr>
          <w:rFonts w:ascii="Arial" w:hAnsi="Arial" w:cs="Arial"/>
          <w:sz w:val="22"/>
          <w:szCs w:val="22"/>
        </w:rPr>
      </w:pPr>
      <w:r w:rsidRPr="002F5C43">
        <w:rPr>
          <w:rFonts w:ascii="Arial" w:hAnsi="Arial" w:cs="Arial"/>
          <w:b/>
          <w:sz w:val="22"/>
          <w:szCs w:val="22"/>
        </w:rPr>
        <w:t>Complete the following on-line</w:t>
      </w:r>
      <w:r w:rsidRPr="002F5C43">
        <w:rPr>
          <w:rFonts w:ascii="Arial" w:hAnsi="Arial" w:cs="Arial"/>
          <w:sz w:val="22"/>
          <w:szCs w:val="22"/>
        </w:rPr>
        <w:t>:</w:t>
      </w:r>
      <w:r w:rsidR="009E2E3E" w:rsidRPr="002F5C43">
        <w:rPr>
          <w:rFonts w:ascii="Arial" w:hAnsi="Arial" w:cs="Arial"/>
          <w:sz w:val="22"/>
          <w:szCs w:val="22"/>
        </w:rPr>
        <w:t xml:space="preserve"> </w:t>
      </w:r>
    </w:p>
    <w:p w:rsidR="004E5FA5" w:rsidRPr="002F5C43" w:rsidRDefault="004E5FA5" w:rsidP="00E53C24">
      <w:pPr>
        <w:widowControl w:val="0"/>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shd w:val="pct12" w:color="auto" w:fill="auto"/>
        </w:rPr>
      </w:pPr>
      <w:r w:rsidRPr="002F5C43">
        <w:rPr>
          <w:rFonts w:ascii="Arial" w:hAnsi="Arial" w:cs="Arial"/>
          <w:sz w:val="22"/>
          <w:szCs w:val="22"/>
        </w:rPr>
        <w:t>Chart with the number of candidates and completers</w:t>
      </w:r>
      <w:r w:rsidR="00BA6FF8" w:rsidRPr="002F5C43">
        <w:rPr>
          <w:rFonts w:ascii="Arial" w:hAnsi="Arial" w:cs="Arial"/>
          <w:sz w:val="22"/>
          <w:szCs w:val="22"/>
        </w:rPr>
        <w:t xml:space="preserve"> (</w:t>
      </w:r>
      <w:r w:rsidR="00C50FE3" w:rsidRPr="002F5C43">
        <w:rPr>
          <w:rFonts w:ascii="Arial" w:hAnsi="Arial" w:cs="Arial"/>
          <w:sz w:val="22"/>
          <w:szCs w:val="22"/>
        </w:rPr>
        <w:t>Table</w:t>
      </w:r>
      <w:r w:rsidR="00BA6FF8" w:rsidRPr="002F5C43">
        <w:rPr>
          <w:rFonts w:ascii="Arial" w:hAnsi="Arial" w:cs="Arial"/>
          <w:sz w:val="22"/>
          <w:szCs w:val="22"/>
        </w:rPr>
        <w:t xml:space="preserve"> A</w:t>
      </w:r>
      <w:r w:rsidR="00945A4D" w:rsidRPr="002F5C43">
        <w:rPr>
          <w:rFonts w:ascii="Arial" w:hAnsi="Arial" w:cs="Arial"/>
          <w:sz w:val="22"/>
          <w:szCs w:val="22"/>
        </w:rPr>
        <w:t xml:space="preserve"> at end of</w:t>
      </w:r>
      <w:r w:rsidR="00701523" w:rsidRPr="002F5C43">
        <w:rPr>
          <w:rFonts w:ascii="Arial" w:hAnsi="Arial" w:cs="Arial"/>
          <w:sz w:val="22"/>
          <w:szCs w:val="22"/>
        </w:rPr>
        <w:t xml:space="preserve"> this</w:t>
      </w:r>
      <w:r w:rsidR="00945A4D" w:rsidRPr="002F5C43">
        <w:rPr>
          <w:rFonts w:ascii="Arial" w:hAnsi="Arial" w:cs="Arial"/>
          <w:sz w:val="22"/>
          <w:szCs w:val="22"/>
        </w:rPr>
        <w:t xml:space="preserve"> form</w:t>
      </w:r>
      <w:r w:rsidR="00BA6FF8" w:rsidRPr="002F5C43">
        <w:rPr>
          <w:rFonts w:ascii="Arial" w:hAnsi="Arial" w:cs="Arial"/>
          <w:sz w:val="22"/>
          <w:szCs w:val="22"/>
        </w:rPr>
        <w:t>)</w:t>
      </w:r>
      <w:r w:rsidRPr="002F5C43">
        <w:rPr>
          <w:rFonts w:ascii="Arial" w:hAnsi="Arial" w:cs="Arial"/>
          <w:sz w:val="22"/>
          <w:szCs w:val="22"/>
        </w:rPr>
        <w:t xml:space="preserve">. </w:t>
      </w:r>
      <w:r w:rsidR="004D4E42" w:rsidRPr="002F5C43">
        <w:rPr>
          <w:rFonts w:ascii="Arial" w:hAnsi="Arial" w:cs="Arial"/>
          <w:sz w:val="22"/>
          <w:szCs w:val="22"/>
        </w:rPr>
        <w:t>[Note that in the on-line AIMS/PRS submission system, this chart will be filled out on line.]</w:t>
      </w:r>
    </w:p>
    <w:p w:rsidR="00FA62C8" w:rsidRPr="00315695" w:rsidRDefault="004E5FA5" w:rsidP="00315695">
      <w:pPr>
        <w:widowControl w:val="0"/>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shd w:val="pct12" w:color="auto" w:fill="auto"/>
        </w:rPr>
      </w:pPr>
      <w:r w:rsidRPr="002F5C43">
        <w:rPr>
          <w:rFonts w:ascii="Arial" w:hAnsi="Arial" w:cs="Arial"/>
          <w:sz w:val="22"/>
          <w:szCs w:val="22"/>
        </w:rPr>
        <w:t>Chart on program faculty expertise and experience</w:t>
      </w:r>
      <w:r w:rsidR="00BA6FF8" w:rsidRPr="002F5C43">
        <w:rPr>
          <w:rFonts w:ascii="Arial" w:hAnsi="Arial" w:cs="Arial"/>
          <w:sz w:val="22"/>
          <w:szCs w:val="22"/>
        </w:rPr>
        <w:t xml:space="preserve"> (</w:t>
      </w:r>
      <w:r w:rsidR="00C50FE3" w:rsidRPr="002F5C43">
        <w:rPr>
          <w:rFonts w:ascii="Arial" w:hAnsi="Arial" w:cs="Arial"/>
          <w:sz w:val="22"/>
          <w:szCs w:val="22"/>
        </w:rPr>
        <w:t>Table</w:t>
      </w:r>
      <w:r w:rsidR="00BA6FF8" w:rsidRPr="002F5C43">
        <w:rPr>
          <w:rFonts w:ascii="Arial" w:hAnsi="Arial" w:cs="Arial"/>
          <w:sz w:val="22"/>
          <w:szCs w:val="22"/>
        </w:rPr>
        <w:t xml:space="preserve"> B</w:t>
      </w:r>
      <w:r w:rsidR="00945A4D" w:rsidRPr="002F5C43">
        <w:rPr>
          <w:rFonts w:ascii="Arial" w:hAnsi="Arial" w:cs="Arial"/>
          <w:sz w:val="22"/>
          <w:szCs w:val="22"/>
        </w:rPr>
        <w:t xml:space="preserve"> at end of </w:t>
      </w:r>
      <w:r w:rsidR="00701523" w:rsidRPr="002F5C43">
        <w:rPr>
          <w:rFonts w:ascii="Arial" w:hAnsi="Arial" w:cs="Arial"/>
          <w:sz w:val="22"/>
          <w:szCs w:val="22"/>
        </w:rPr>
        <w:t xml:space="preserve">this </w:t>
      </w:r>
      <w:r w:rsidR="00945A4D" w:rsidRPr="002F5C43">
        <w:rPr>
          <w:rFonts w:ascii="Arial" w:hAnsi="Arial" w:cs="Arial"/>
          <w:sz w:val="22"/>
          <w:szCs w:val="22"/>
        </w:rPr>
        <w:t>form</w:t>
      </w:r>
      <w:r w:rsidR="00BA6FF8" w:rsidRPr="002F5C43">
        <w:rPr>
          <w:rFonts w:ascii="Arial" w:hAnsi="Arial" w:cs="Arial"/>
          <w:sz w:val="22"/>
          <w:szCs w:val="22"/>
        </w:rPr>
        <w:t>)</w:t>
      </w:r>
      <w:r w:rsidRPr="002F5C43">
        <w:rPr>
          <w:rFonts w:ascii="Arial" w:hAnsi="Arial" w:cs="Arial"/>
          <w:sz w:val="22"/>
          <w:szCs w:val="22"/>
        </w:rPr>
        <w:t>.</w:t>
      </w:r>
      <w:r w:rsidR="004D4E42" w:rsidRPr="002F5C43">
        <w:rPr>
          <w:rFonts w:ascii="Arial" w:hAnsi="Arial" w:cs="Arial"/>
          <w:sz w:val="22"/>
          <w:szCs w:val="22"/>
        </w:rPr>
        <w:t xml:space="preserve"> [Note that in the online AIMS/PRS submission system, faculty information is only entered once, in the AIMS Faculty Management view, </w:t>
      </w:r>
      <w:r w:rsidR="00016671" w:rsidRPr="002F5C43">
        <w:rPr>
          <w:rFonts w:ascii="Arial" w:hAnsi="Arial" w:cs="Arial"/>
          <w:sz w:val="22"/>
          <w:szCs w:val="22"/>
        </w:rPr>
        <w:t>and then</w:t>
      </w:r>
      <w:r w:rsidR="004D4E42" w:rsidRPr="002F5C43">
        <w:rPr>
          <w:rFonts w:ascii="Arial" w:hAnsi="Arial" w:cs="Arial"/>
          <w:sz w:val="22"/>
          <w:szCs w:val="22"/>
        </w:rPr>
        <w:t xml:space="preserve"> imported into each individual program report.]</w:t>
      </w:r>
    </w:p>
    <w:p w:rsidR="000F62A1" w:rsidRPr="002F5C43" w:rsidRDefault="000F62A1" w:rsidP="00E53C24">
      <w:pPr>
        <w:widowControl w:val="0"/>
        <w:rPr>
          <w:rFonts w:ascii="Arial" w:hAnsi="Arial" w:cs="Arial"/>
          <w:b/>
          <w:sz w:val="22"/>
          <w:szCs w:val="22"/>
        </w:rPr>
      </w:pPr>
    </w:p>
    <w:p w:rsidR="00AD554E" w:rsidRPr="002F5C43" w:rsidRDefault="00AD554E" w:rsidP="00E53C24">
      <w:pPr>
        <w:widowControl w:val="0"/>
        <w:rPr>
          <w:rFonts w:ascii="Arial" w:hAnsi="Arial" w:cs="Arial"/>
          <w:b/>
          <w:sz w:val="22"/>
          <w:szCs w:val="22"/>
        </w:rPr>
        <w:sectPr w:rsidR="00AD554E" w:rsidRPr="002F5C43" w:rsidSect="00C45A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A665BC" w:rsidRPr="002F5C43" w:rsidRDefault="00A665BC" w:rsidP="00CD02E5">
      <w:pPr>
        <w:widowControl w:val="0"/>
        <w:shd w:val="clear" w:color="auto" w:fill="E0E0E0"/>
        <w:jc w:val="center"/>
        <w:outlineLvl w:val="0"/>
        <w:rPr>
          <w:rFonts w:ascii="Arial" w:hAnsi="Arial" w:cs="Arial"/>
          <w:b/>
          <w:sz w:val="22"/>
          <w:szCs w:val="22"/>
        </w:rPr>
      </w:pPr>
      <w:r w:rsidRPr="002F5C43">
        <w:rPr>
          <w:rFonts w:ascii="Arial" w:hAnsi="Arial" w:cs="Arial"/>
          <w:b/>
          <w:sz w:val="26"/>
          <w:szCs w:val="26"/>
        </w:rPr>
        <w:t>SECTION II—</w:t>
      </w:r>
      <w:r w:rsidR="008075C7" w:rsidRPr="002F5C43">
        <w:rPr>
          <w:rFonts w:ascii="Arial" w:hAnsi="Arial" w:cs="Arial"/>
          <w:b/>
          <w:sz w:val="26"/>
          <w:szCs w:val="26"/>
        </w:rPr>
        <w:t xml:space="preserve"> </w:t>
      </w:r>
      <w:r w:rsidR="00BA6FF8" w:rsidRPr="002F5C43">
        <w:rPr>
          <w:rFonts w:ascii="Arial" w:hAnsi="Arial" w:cs="Arial"/>
          <w:b/>
          <w:sz w:val="26"/>
          <w:szCs w:val="26"/>
        </w:rPr>
        <w:t>LIST OF ASSESSMENTS</w:t>
      </w:r>
    </w:p>
    <w:p w:rsidR="00A665BC" w:rsidRPr="002F5C43" w:rsidRDefault="00A665BC" w:rsidP="00E53C24">
      <w:pPr>
        <w:widowControl w:val="0"/>
        <w:rPr>
          <w:rFonts w:ascii="Arial" w:hAnsi="Arial" w:cs="Arial"/>
          <w:b/>
          <w:sz w:val="22"/>
          <w:szCs w:val="22"/>
        </w:rPr>
      </w:pPr>
    </w:p>
    <w:p w:rsidR="008D2090" w:rsidRPr="002F5C43" w:rsidRDefault="000B1679" w:rsidP="00E53C24">
      <w:pPr>
        <w:widowControl w:val="0"/>
        <w:rPr>
          <w:rFonts w:ascii="Arial" w:hAnsi="Arial" w:cs="Arial"/>
          <w:sz w:val="22"/>
          <w:szCs w:val="22"/>
        </w:rPr>
      </w:pPr>
      <w:r w:rsidRPr="002F5C43">
        <w:rPr>
          <w:rFonts w:ascii="Arial" w:hAnsi="Arial" w:cs="Arial"/>
          <w:sz w:val="22"/>
          <w:szCs w:val="22"/>
        </w:rPr>
        <w:t xml:space="preserve">In this section, list the 6-8 assessments that are being submitted as evidence </w:t>
      </w:r>
      <w:r w:rsidR="00EE492B" w:rsidRPr="002F5C43">
        <w:rPr>
          <w:rFonts w:ascii="Arial" w:hAnsi="Arial" w:cs="Arial"/>
          <w:sz w:val="22"/>
          <w:szCs w:val="22"/>
        </w:rPr>
        <w:t xml:space="preserve">for </w:t>
      </w:r>
      <w:r w:rsidRPr="002F5C43">
        <w:rPr>
          <w:rFonts w:ascii="Arial" w:hAnsi="Arial" w:cs="Arial"/>
          <w:sz w:val="22"/>
          <w:szCs w:val="22"/>
        </w:rPr>
        <w:t xml:space="preserve">meeting the </w:t>
      </w:r>
      <w:r w:rsidR="00016671" w:rsidRPr="002F5C43">
        <w:rPr>
          <w:rFonts w:ascii="Arial" w:hAnsi="Arial" w:cs="Arial"/>
          <w:sz w:val="22"/>
          <w:szCs w:val="22"/>
        </w:rPr>
        <w:t>CEC standards</w:t>
      </w:r>
      <w:r w:rsidRPr="002F5C43">
        <w:rPr>
          <w:rFonts w:ascii="Arial" w:hAnsi="Arial" w:cs="Arial"/>
          <w:sz w:val="22"/>
          <w:szCs w:val="22"/>
        </w:rPr>
        <w:t xml:space="preserve">. </w:t>
      </w:r>
      <w:r w:rsidR="0092461C" w:rsidRPr="002F5C43">
        <w:rPr>
          <w:rFonts w:ascii="Arial" w:hAnsi="Arial" w:cs="Arial"/>
          <w:sz w:val="22"/>
          <w:szCs w:val="22"/>
        </w:rPr>
        <w:t>All programs must provide a minimum of six assessments. If your state does not require a state licensure test in the content area, you must substitute an assessment that documents candidate attainment of content knowledge</w:t>
      </w:r>
      <w:r w:rsidR="00A13943" w:rsidRPr="002F5C43">
        <w:rPr>
          <w:rFonts w:ascii="Arial" w:hAnsi="Arial" w:cs="Arial"/>
          <w:sz w:val="22"/>
          <w:szCs w:val="22"/>
        </w:rPr>
        <w:t xml:space="preserve"> in 1 below</w:t>
      </w:r>
      <w:r w:rsidR="0092461C" w:rsidRPr="002F5C43">
        <w:rPr>
          <w:rFonts w:ascii="Arial" w:hAnsi="Arial" w:cs="Arial"/>
          <w:sz w:val="22"/>
          <w:szCs w:val="22"/>
        </w:rPr>
        <w:t xml:space="preserve">. </w:t>
      </w:r>
      <w:r w:rsidR="008075C7" w:rsidRPr="002F5C43">
        <w:rPr>
          <w:rFonts w:ascii="Arial" w:hAnsi="Arial" w:cs="Arial"/>
          <w:sz w:val="22"/>
          <w:szCs w:val="22"/>
        </w:rPr>
        <w:t xml:space="preserve">For each </w:t>
      </w:r>
      <w:r w:rsidR="001262FC" w:rsidRPr="002F5C43">
        <w:rPr>
          <w:rFonts w:ascii="Arial" w:hAnsi="Arial" w:cs="Arial"/>
          <w:sz w:val="22"/>
          <w:szCs w:val="22"/>
        </w:rPr>
        <w:t>assessment, i</w:t>
      </w:r>
      <w:r w:rsidR="008075C7" w:rsidRPr="002F5C43">
        <w:rPr>
          <w:rFonts w:ascii="Arial" w:hAnsi="Arial" w:cs="Arial"/>
          <w:sz w:val="22"/>
          <w:szCs w:val="22"/>
        </w:rPr>
        <w:t>ndicate the type or form of the assessment and when it is administered</w:t>
      </w:r>
      <w:r w:rsidR="00A13943" w:rsidRPr="002F5C43">
        <w:rPr>
          <w:rFonts w:ascii="Arial" w:hAnsi="Arial" w:cs="Arial"/>
          <w:sz w:val="22"/>
          <w:szCs w:val="22"/>
        </w:rPr>
        <w:t xml:space="preserve"> in the program</w:t>
      </w:r>
      <w:r w:rsidR="008075C7" w:rsidRPr="002F5C43">
        <w:rPr>
          <w:rFonts w:ascii="Arial" w:hAnsi="Arial" w:cs="Arial"/>
          <w:sz w:val="22"/>
          <w:szCs w:val="22"/>
        </w:rPr>
        <w:t>.</w:t>
      </w:r>
    </w:p>
    <w:tbl>
      <w:tblPr>
        <w:tblStyle w:val="TableGrid"/>
        <w:tblW w:w="0" w:type="auto"/>
        <w:tblLayout w:type="fixed"/>
        <w:tblLook w:val="01E0"/>
      </w:tblPr>
      <w:tblGrid>
        <w:gridCol w:w="288"/>
        <w:gridCol w:w="4320"/>
        <w:gridCol w:w="3960"/>
        <w:gridCol w:w="4500"/>
      </w:tblGrid>
      <w:tr w:rsidR="002568C1" w:rsidRPr="002F5C43" w:rsidTr="00315695">
        <w:trPr>
          <w:trHeight w:val="402"/>
          <w:tblHeader/>
        </w:trPr>
        <w:tc>
          <w:tcPr>
            <w:tcW w:w="4608" w:type="dxa"/>
            <w:gridSpan w:val="2"/>
            <w:vMerge w:val="restart"/>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r w:rsidRPr="002F5C43">
              <w:rPr>
                <w:rFonts w:ascii="Arial" w:hAnsi="Arial" w:cs="Arial"/>
                <w:b/>
                <w:sz w:val="22"/>
                <w:szCs w:val="22"/>
              </w:rPr>
              <w:t>Name of Assessment</w:t>
            </w:r>
            <w:r w:rsidRPr="002F5C43">
              <w:rPr>
                <w:rStyle w:val="FootnoteReference"/>
                <w:rFonts w:ascii="Arial" w:hAnsi="Arial" w:cs="Arial"/>
                <w:b/>
                <w:bCs/>
                <w:sz w:val="20"/>
                <w:szCs w:val="20"/>
              </w:rPr>
              <w:footnoteReference w:id="2"/>
            </w:r>
          </w:p>
        </w:tc>
        <w:tc>
          <w:tcPr>
            <w:tcW w:w="3960" w:type="dxa"/>
            <w:vMerge w:val="restart"/>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r w:rsidRPr="002F5C43">
              <w:rPr>
                <w:rFonts w:ascii="Arial" w:hAnsi="Arial" w:cs="Arial"/>
                <w:b/>
                <w:sz w:val="22"/>
                <w:szCs w:val="22"/>
              </w:rPr>
              <w:t xml:space="preserve">Type or </w:t>
            </w:r>
          </w:p>
          <w:p w:rsidR="002568C1" w:rsidRPr="002F5C43" w:rsidRDefault="002568C1" w:rsidP="00E53C24">
            <w:pPr>
              <w:widowControl w:val="0"/>
              <w:jc w:val="center"/>
              <w:rPr>
                <w:rFonts w:ascii="Arial" w:hAnsi="Arial" w:cs="Arial"/>
                <w:b/>
                <w:sz w:val="22"/>
                <w:szCs w:val="22"/>
              </w:rPr>
            </w:pPr>
            <w:r w:rsidRPr="002F5C43">
              <w:rPr>
                <w:rFonts w:ascii="Arial" w:hAnsi="Arial" w:cs="Arial"/>
                <w:b/>
                <w:sz w:val="22"/>
                <w:szCs w:val="22"/>
              </w:rPr>
              <w:t>Form of Assessment</w:t>
            </w:r>
            <w:r w:rsidRPr="002F5C43">
              <w:rPr>
                <w:rStyle w:val="FootnoteReference"/>
                <w:rFonts w:ascii="Arial" w:hAnsi="Arial" w:cs="Arial"/>
                <w:b/>
                <w:bCs/>
                <w:sz w:val="20"/>
                <w:szCs w:val="20"/>
              </w:rPr>
              <w:footnoteReference w:id="3"/>
            </w:r>
          </w:p>
        </w:tc>
        <w:tc>
          <w:tcPr>
            <w:tcW w:w="4500" w:type="dxa"/>
            <w:vMerge w:val="restart"/>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r w:rsidRPr="002F5C43">
              <w:rPr>
                <w:rFonts w:ascii="Arial" w:hAnsi="Arial" w:cs="Arial"/>
                <w:b/>
                <w:sz w:val="22"/>
                <w:szCs w:val="22"/>
              </w:rPr>
              <w:t>When the Assessment Is Administered</w:t>
            </w:r>
            <w:r w:rsidRPr="002F5C43">
              <w:rPr>
                <w:rStyle w:val="FootnoteReference"/>
                <w:rFonts w:ascii="Arial" w:hAnsi="Arial" w:cs="Arial"/>
                <w:b/>
                <w:bCs/>
                <w:sz w:val="20"/>
                <w:szCs w:val="20"/>
              </w:rPr>
              <w:footnoteReference w:id="4"/>
            </w:r>
          </w:p>
        </w:tc>
      </w:tr>
      <w:tr w:rsidR="002568C1" w:rsidRPr="002F5C43" w:rsidTr="00315695">
        <w:trPr>
          <w:trHeight w:val="270"/>
          <w:tblHeader/>
        </w:trPr>
        <w:tc>
          <w:tcPr>
            <w:tcW w:w="4608" w:type="dxa"/>
            <w:gridSpan w:val="2"/>
            <w:vMerge/>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p>
        </w:tc>
        <w:tc>
          <w:tcPr>
            <w:tcW w:w="3960" w:type="dxa"/>
            <w:vMerge/>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p>
        </w:tc>
        <w:tc>
          <w:tcPr>
            <w:tcW w:w="4500" w:type="dxa"/>
            <w:vMerge/>
            <w:shd w:val="clear" w:color="auto" w:fill="BFBFBF" w:themeFill="background1" w:themeFillShade="BF"/>
          </w:tcPr>
          <w:p w:rsidR="002568C1" w:rsidRPr="002F5C43" w:rsidRDefault="002568C1" w:rsidP="00E53C24">
            <w:pPr>
              <w:widowControl w:val="0"/>
              <w:jc w:val="center"/>
              <w:rPr>
                <w:rFonts w:ascii="Arial" w:hAnsi="Arial" w:cs="Arial"/>
                <w:b/>
                <w:sz w:val="22"/>
                <w:szCs w:val="22"/>
              </w:rPr>
            </w:pPr>
          </w:p>
        </w:tc>
      </w:tr>
      <w:tr w:rsidR="002568C1" w:rsidRPr="002F5C43">
        <w:tc>
          <w:tcPr>
            <w:tcW w:w="288" w:type="dxa"/>
            <w:shd w:val="clear" w:color="auto" w:fill="auto"/>
          </w:tcPr>
          <w:p w:rsidR="002568C1" w:rsidRPr="00E60CA7" w:rsidRDefault="002568C1" w:rsidP="00E53C24">
            <w:pPr>
              <w:widowControl w:val="0"/>
              <w:rPr>
                <w:rFonts w:ascii="Arial" w:hAnsi="Arial" w:cs="Arial"/>
                <w:sz w:val="22"/>
                <w:szCs w:val="22"/>
              </w:rPr>
            </w:pPr>
            <w:r w:rsidRPr="00E60CA7">
              <w:rPr>
                <w:rFonts w:ascii="Arial" w:hAnsi="Arial" w:cs="Arial"/>
                <w:sz w:val="22"/>
                <w:szCs w:val="22"/>
              </w:rPr>
              <w:t>1</w:t>
            </w:r>
          </w:p>
        </w:tc>
        <w:tc>
          <w:tcPr>
            <w:tcW w:w="4320" w:type="dxa"/>
            <w:shd w:val="clear" w:color="auto" w:fill="auto"/>
          </w:tcPr>
          <w:p w:rsidR="002568C1" w:rsidRPr="00E60CA7" w:rsidRDefault="002568C1" w:rsidP="00E53C24">
            <w:pPr>
              <w:widowControl w:val="0"/>
              <w:rPr>
                <w:rFonts w:ascii="Arial" w:hAnsi="Arial" w:cs="Arial"/>
                <w:sz w:val="22"/>
                <w:szCs w:val="22"/>
              </w:rPr>
            </w:pPr>
            <w:r w:rsidRPr="00E60CA7">
              <w:rPr>
                <w:rFonts w:ascii="Arial" w:hAnsi="Arial" w:cs="Arial"/>
                <w:b/>
                <w:sz w:val="22"/>
                <w:szCs w:val="16"/>
              </w:rPr>
              <w:t xml:space="preserve">[Licensure assessment, </w:t>
            </w:r>
            <w:r w:rsidR="005771CF" w:rsidRPr="00E60CA7">
              <w:rPr>
                <w:rFonts w:ascii="Arial" w:hAnsi="Arial" w:cs="Arial"/>
                <w:b/>
                <w:sz w:val="22"/>
                <w:szCs w:val="16"/>
              </w:rPr>
              <w:t>(required)</w:t>
            </w:r>
            <w:r w:rsidRPr="00E60CA7">
              <w:rPr>
                <w:rFonts w:ascii="Arial" w:hAnsi="Arial" w:cs="Arial"/>
                <w:b/>
                <w:sz w:val="22"/>
                <w:szCs w:val="16"/>
              </w:rPr>
              <w:t>]</w:t>
            </w:r>
            <w:r w:rsidRPr="00E60CA7">
              <w:rPr>
                <w:rStyle w:val="FootnoteReference"/>
                <w:rFonts w:ascii="Arial" w:hAnsi="Arial" w:cs="Arial"/>
                <w:sz w:val="22"/>
                <w:szCs w:val="22"/>
              </w:rPr>
              <w:t xml:space="preserve"> </w:t>
            </w:r>
            <w:r w:rsidRPr="00E60CA7">
              <w:rPr>
                <w:rStyle w:val="FootnoteReference"/>
                <w:rFonts w:ascii="Arial" w:hAnsi="Arial" w:cs="Arial"/>
                <w:sz w:val="22"/>
                <w:szCs w:val="22"/>
              </w:rPr>
              <w:footnoteReference w:id="5"/>
            </w:r>
          </w:p>
        </w:tc>
        <w:tc>
          <w:tcPr>
            <w:tcW w:w="3960" w:type="dxa"/>
          </w:tcPr>
          <w:p w:rsidR="002568C1" w:rsidRPr="002F5C43" w:rsidRDefault="002568C1" w:rsidP="00E53C24">
            <w:pPr>
              <w:widowControl w:val="0"/>
              <w:rPr>
                <w:rFonts w:ascii="Arial" w:hAnsi="Arial" w:cs="Arial"/>
                <w:sz w:val="22"/>
                <w:szCs w:val="22"/>
              </w:rPr>
            </w:pPr>
          </w:p>
        </w:tc>
        <w:tc>
          <w:tcPr>
            <w:tcW w:w="4500" w:type="dxa"/>
          </w:tcPr>
          <w:p w:rsidR="002568C1" w:rsidRPr="002F5C43" w:rsidRDefault="002568C1" w:rsidP="00E53C24">
            <w:pPr>
              <w:widowControl w:val="0"/>
              <w:rPr>
                <w:rFonts w:ascii="Arial" w:hAnsi="Arial" w:cs="Arial"/>
                <w:sz w:val="22"/>
                <w:szCs w:val="22"/>
              </w:rPr>
            </w:pPr>
          </w:p>
        </w:tc>
      </w:tr>
      <w:tr w:rsidR="002568C1" w:rsidRPr="002F5C43">
        <w:tc>
          <w:tcPr>
            <w:tcW w:w="288" w:type="dxa"/>
            <w:shd w:val="clear" w:color="auto" w:fill="auto"/>
          </w:tcPr>
          <w:p w:rsidR="002568C1" w:rsidRPr="00E60CA7" w:rsidRDefault="002568C1" w:rsidP="00E53C24">
            <w:pPr>
              <w:widowControl w:val="0"/>
              <w:rPr>
                <w:rFonts w:ascii="Arial" w:hAnsi="Arial" w:cs="Arial"/>
                <w:sz w:val="22"/>
                <w:szCs w:val="22"/>
              </w:rPr>
            </w:pPr>
            <w:r w:rsidRPr="00E60CA7">
              <w:rPr>
                <w:rFonts w:ascii="Arial" w:hAnsi="Arial" w:cs="Arial"/>
                <w:sz w:val="22"/>
                <w:szCs w:val="22"/>
              </w:rPr>
              <w:t>2</w:t>
            </w:r>
          </w:p>
        </w:tc>
        <w:tc>
          <w:tcPr>
            <w:tcW w:w="4320" w:type="dxa"/>
            <w:shd w:val="clear" w:color="auto" w:fill="auto"/>
          </w:tcPr>
          <w:p w:rsidR="002568C1" w:rsidRPr="00E60CA7" w:rsidRDefault="009B6BB6" w:rsidP="00E53C24">
            <w:pPr>
              <w:widowControl w:val="0"/>
              <w:rPr>
                <w:rFonts w:ascii="Arial" w:hAnsi="Arial" w:cs="Arial"/>
                <w:b/>
                <w:sz w:val="22"/>
                <w:szCs w:val="16"/>
              </w:rPr>
            </w:pPr>
            <w:r w:rsidRPr="00E60CA7">
              <w:rPr>
                <w:rFonts w:ascii="Arial" w:hAnsi="Arial" w:cs="Arial"/>
                <w:b/>
                <w:sz w:val="22"/>
                <w:szCs w:val="16"/>
              </w:rPr>
              <w:t>[Assessment of content</w:t>
            </w:r>
            <w:r w:rsidR="005771CF" w:rsidRPr="00E60CA7">
              <w:rPr>
                <w:rFonts w:ascii="Arial" w:hAnsi="Arial" w:cs="Arial"/>
                <w:b/>
                <w:sz w:val="22"/>
                <w:szCs w:val="16"/>
              </w:rPr>
              <w:t xml:space="preserve"> (required)</w:t>
            </w:r>
            <w:r w:rsidRPr="00E60CA7">
              <w:rPr>
                <w:rFonts w:ascii="Arial" w:hAnsi="Arial" w:cs="Arial"/>
                <w:b/>
                <w:sz w:val="22"/>
                <w:szCs w:val="16"/>
              </w:rPr>
              <w:t>]</w:t>
            </w:r>
          </w:p>
        </w:tc>
        <w:tc>
          <w:tcPr>
            <w:tcW w:w="3960" w:type="dxa"/>
          </w:tcPr>
          <w:p w:rsidR="002568C1" w:rsidRPr="002F5C43" w:rsidRDefault="002568C1" w:rsidP="00E53C24">
            <w:pPr>
              <w:widowControl w:val="0"/>
              <w:rPr>
                <w:rFonts w:ascii="Arial" w:hAnsi="Arial" w:cs="Arial"/>
                <w:sz w:val="22"/>
                <w:szCs w:val="22"/>
              </w:rPr>
            </w:pPr>
          </w:p>
        </w:tc>
        <w:tc>
          <w:tcPr>
            <w:tcW w:w="4500" w:type="dxa"/>
          </w:tcPr>
          <w:p w:rsidR="002568C1" w:rsidRPr="002F5C43" w:rsidRDefault="002568C1" w:rsidP="00E53C24">
            <w:pPr>
              <w:widowControl w:val="0"/>
              <w:rPr>
                <w:rFonts w:ascii="Arial" w:hAnsi="Arial" w:cs="Arial"/>
                <w:sz w:val="22"/>
                <w:szCs w:val="22"/>
              </w:rPr>
            </w:pPr>
          </w:p>
        </w:tc>
      </w:tr>
      <w:tr w:rsidR="009B6BB6" w:rsidRPr="002F5C43">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3</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[Assessment of candidate ability to plan</w:t>
            </w:r>
            <w:r w:rsidR="005771CF" w:rsidRPr="00E60CA7">
              <w:rPr>
                <w:rFonts w:ascii="Arial" w:hAnsi="Arial" w:cs="Arial"/>
                <w:b/>
                <w:sz w:val="22"/>
                <w:szCs w:val="16"/>
              </w:rPr>
              <w:t xml:space="preserve"> (required)</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r w:rsidR="009B6BB6" w:rsidRPr="002F5C43" w:rsidTr="002F5C43">
        <w:trPr>
          <w:trHeight w:val="287"/>
        </w:trPr>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4</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[Assessment of</w:t>
            </w:r>
            <w:r w:rsidR="005771CF" w:rsidRPr="00E60CA7">
              <w:rPr>
                <w:rFonts w:ascii="Arial" w:hAnsi="Arial" w:cs="Arial"/>
                <w:b/>
                <w:sz w:val="22"/>
                <w:szCs w:val="16"/>
              </w:rPr>
              <w:t xml:space="preserve"> clinical practice (required</w:t>
            </w:r>
            <w:r w:rsidR="00E33114" w:rsidRPr="00E60CA7">
              <w:rPr>
                <w:rFonts w:ascii="Arial" w:hAnsi="Arial" w:cs="Arial"/>
                <w:b/>
                <w:sz w:val="22"/>
                <w:szCs w:val="16"/>
              </w:rPr>
              <w:t>)</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r w:rsidR="009B6BB6" w:rsidRPr="002F5C43" w:rsidTr="00E60CA7">
        <w:trPr>
          <w:trHeight w:val="602"/>
        </w:trPr>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5</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[Assessment of candidate effect on student learning</w:t>
            </w:r>
            <w:r w:rsidR="005771CF" w:rsidRPr="00E60CA7">
              <w:rPr>
                <w:rFonts w:ascii="Arial" w:hAnsi="Arial" w:cs="Arial"/>
                <w:b/>
                <w:sz w:val="22"/>
                <w:szCs w:val="16"/>
              </w:rPr>
              <w:t xml:space="preserve"> (required)</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r w:rsidR="009B6BB6" w:rsidRPr="002F5C43" w:rsidTr="00E60CA7">
        <w:trPr>
          <w:trHeight w:val="278"/>
        </w:trPr>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6</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 xml:space="preserve"> [</w:t>
            </w:r>
            <w:r w:rsidR="00332B94" w:rsidRPr="00E60CA7">
              <w:rPr>
                <w:rFonts w:ascii="Arial" w:hAnsi="Arial" w:cs="Arial"/>
                <w:b/>
                <w:sz w:val="22"/>
                <w:szCs w:val="16"/>
              </w:rPr>
              <w:t>Additional assessment</w:t>
            </w:r>
            <w:r w:rsidR="00E33114" w:rsidRPr="00E60CA7">
              <w:rPr>
                <w:rFonts w:ascii="Arial" w:hAnsi="Arial" w:cs="Arial"/>
                <w:b/>
                <w:sz w:val="22"/>
                <w:szCs w:val="16"/>
              </w:rPr>
              <w:t xml:space="preserve"> </w:t>
            </w:r>
            <w:r w:rsidR="005771CF" w:rsidRPr="00E60CA7">
              <w:rPr>
                <w:rFonts w:ascii="Arial" w:hAnsi="Arial" w:cs="Arial"/>
                <w:b/>
                <w:sz w:val="22"/>
                <w:szCs w:val="16"/>
              </w:rPr>
              <w:t>(required)</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r w:rsidR="009B6BB6" w:rsidRPr="002F5C43">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7</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 xml:space="preserve">Additional assessment that addresses </w:t>
            </w:r>
            <w:r w:rsidR="00982DB8" w:rsidRPr="00E60CA7">
              <w:rPr>
                <w:rFonts w:ascii="Arial" w:hAnsi="Arial" w:cs="Arial"/>
                <w:b/>
                <w:sz w:val="22"/>
                <w:szCs w:val="16"/>
              </w:rPr>
              <w:t xml:space="preserve">CEC </w:t>
            </w:r>
            <w:r w:rsidRPr="00E60CA7">
              <w:rPr>
                <w:rFonts w:ascii="Arial" w:hAnsi="Arial" w:cs="Arial"/>
                <w:b/>
                <w:sz w:val="22"/>
                <w:szCs w:val="16"/>
              </w:rPr>
              <w:t xml:space="preserve">standards </w:t>
            </w:r>
            <w:r w:rsidRPr="00E60CA7">
              <w:rPr>
                <w:rFonts w:ascii="Arial" w:hAnsi="Arial" w:cs="Arial"/>
                <w:b/>
                <w:i/>
                <w:sz w:val="22"/>
                <w:szCs w:val="16"/>
              </w:rPr>
              <w:t>(</w:t>
            </w:r>
            <w:r w:rsidR="00332B94" w:rsidRPr="00E60CA7">
              <w:rPr>
                <w:rFonts w:ascii="Arial" w:hAnsi="Arial" w:cs="Arial"/>
                <w:b/>
                <w:i/>
                <w:sz w:val="22"/>
                <w:szCs w:val="16"/>
              </w:rPr>
              <w:t>optional)</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r w:rsidR="009B6BB6" w:rsidRPr="002F5C43">
        <w:trPr>
          <w:trHeight w:val="584"/>
        </w:trPr>
        <w:tc>
          <w:tcPr>
            <w:tcW w:w="288" w:type="dxa"/>
            <w:shd w:val="clear" w:color="auto" w:fill="auto"/>
          </w:tcPr>
          <w:p w:rsidR="009B6BB6" w:rsidRPr="00E60CA7" w:rsidRDefault="009B6BB6" w:rsidP="00E53C24">
            <w:pPr>
              <w:widowControl w:val="0"/>
              <w:rPr>
                <w:rFonts w:ascii="Arial" w:hAnsi="Arial" w:cs="Arial"/>
                <w:sz w:val="22"/>
                <w:szCs w:val="22"/>
              </w:rPr>
            </w:pPr>
            <w:r w:rsidRPr="00E60CA7">
              <w:rPr>
                <w:rFonts w:ascii="Arial" w:hAnsi="Arial" w:cs="Arial"/>
                <w:sz w:val="22"/>
                <w:szCs w:val="22"/>
              </w:rPr>
              <w:t>8</w:t>
            </w:r>
          </w:p>
        </w:tc>
        <w:tc>
          <w:tcPr>
            <w:tcW w:w="4320" w:type="dxa"/>
            <w:shd w:val="clear" w:color="auto" w:fill="auto"/>
          </w:tcPr>
          <w:p w:rsidR="009B6BB6" w:rsidRPr="00E60CA7" w:rsidRDefault="009B6BB6" w:rsidP="00E53C24">
            <w:pPr>
              <w:widowControl w:val="0"/>
              <w:rPr>
                <w:rFonts w:ascii="Arial" w:hAnsi="Arial" w:cs="Arial"/>
                <w:b/>
                <w:sz w:val="22"/>
                <w:szCs w:val="16"/>
              </w:rPr>
            </w:pPr>
            <w:r w:rsidRPr="00E60CA7">
              <w:rPr>
                <w:rFonts w:ascii="Arial" w:hAnsi="Arial" w:cs="Arial"/>
                <w:b/>
                <w:sz w:val="22"/>
                <w:szCs w:val="16"/>
              </w:rPr>
              <w:t xml:space="preserve">Additional assessment that addresses </w:t>
            </w:r>
            <w:r w:rsidR="00982DB8" w:rsidRPr="00E60CA7">
              <w:rPr>
                <w:rFonts w:ascii="Arial" w:hAnsi="Arial" w:cs="Arial"/>
                <w:b/>
                <w:sz w:val="22"/>
                <w:szCs w:val="16"/>
              </w:rPr>
              <w:t xml:space="preserve">CEC </w:t>
            </w:r>
            <w:r w:rsidRPr="00E60CA7">
              <w:rPr>
                <w:rFonts w:ascii="Arial" w:hAnsi="Arial" w:cs="Arial"/>
                <w:b/>
                <w:sz w:val="22"/>
                <w:szCs w:val="16"/>
              </w:rPr>
              <w:t xml:space="preserve">standards </w:t>
            </w:r>
            <w:r w:rsidRPr="00E60CA7">
              <w:rPr>
                <w:rFonts w:ascii="Arial" w:hAnsi="Arial" w:cs="Arial"/>
                <w:b/>
                <w:i/>
                <w:sz w:val="22"/>
                <w:szCs w:val="16"/>
              </w:rPr>
              <w:t xml:space="preserve">(optional) </w:t>
            </w:r>
            <w:r w:rsidRPr="00E60CA7">
              <w:rPr>
                <w:rFonts w:ascii="Arial" w:hAnsi="Arial" w:cs="Arial"/>
                <w:b/>
                <w:sz w:val="22"/>
                <w:szCs w:val="16"/>
              </w:rPr>
              <w:t>]</w:t>
            </w:r>
          </w:p>
        </w:tc>
        <w:tc>
          <w:tcPr>
            <w:tcW w:w="3960" w:type="dxa"/>
          </w:tcPr>
          <w:p w:rsidR="009B6BB6" w:rsidRPr="002F5C43" w:rsidRDefault="009B6BB6" w:rsidP="00E53C24">
            <w:pPr>
              <w:widowControl w:val="0"/>
              <w:rPr>
                <w:rFonts w:ascii="Arial" w:hAnsi="Arial" w:cs="Arial"/>
                <w:sz w:val="22"/>
                <w:szCs w:val="22"/>
              </w:rPr>
            </w:pPr>
          </w:p>
        </w:tc>
        <w:tc>
          <w:tcPr>
            <w:tcW w:w="4500" w:type="dxa"/>
          </w:tcPr>
          <w:p w:rsidR="009B6BB6" w:rsidRPr="002F5C43" w:rsidRDefault="009B6BB6" w:rsidP="00E53C24">
            <w:pPr>
              <w:widowControl w:val="0"/>
              <w:rPr>
                <w:rFonts w:ascii="Arial" w:hAnsi="Arial" w:cs="Arial"/>
                <w:sz w:val="22"/>
                <w:szCs w:val="22"/>
              </w:rPr>
            </w:pPr>
          </w:p>
        </w:tc>
      </w:tr>
    </w:tbl>
    <w:p w:rsidR="008075C7" w:rsidRPr="002F5C43" w:rsidRDefault="008075C7" w:rsidP="00E53C24">
      <w:pPr>
        <w:widowControl w:val="0"/>
        <w:rPr>
          <w:rFonts w:ascii="Arial" w:hAnsi="Arial" w:cs="Arial"/>
          <w:sz w:val="22"/>
          <w:szCs w:val="22"/>
        </w:rPr>
      </w:pPr>
    </w:p>
    <w:p w:rsidR="000B1679" w:rsidRPr="002F5C43" w:rsidRDefault="008075C7" w:rsidP="00CD02E5">
      <w:pPr>
        <w:widowControl w:val="0"/>
        <w:shd w:val="clear" w:color="auto" w:fill="E0E0E0"/>
        <w:jc w:val="center"/>
        <w:outlineLvl w:val="0"/>
        <w:rPr>
          <w:rFonts w:ascii="Arial" w:hAnsi="Arial" w:cs="Arial"/>
          <w:b/>
          <w:sz w:val="22"/>
          <w:szCs w:val="22"/>
        </w:rPr>
      </w:pPr>
      <w:r w:rsidRPr="002F5C43">
        <w:rPr>
          <w:rFonts w:ascii="Arial" w:hAnsi="Arial" w:cs="Arial"/>
          <w:b/>
          <w:sz w:val="26"/>
          <w:szCs w:val="26"/>
        </w:rPr>
        <w:t xml:space="preserve">SECTION </w:t>
      </w:r>
      <w:smartTag w:uri="urn:schemas-microsoft-com:office:smarttags" w:element="stockticker">
        <w:r w:rsidRPr="002F5C43">
          <w:rPr>
            <w:rFonts w:ascii="Arial" w:hAnsi="Arial" w:cs="Arial"/>
            <w:b/>
            <w:sz w:val="26"/>
            <w:szCs w:val="26"/>
          </w:rPr>
          <w:t>II</w:t>
        </w:r>
        <w:r w:rsidR="00B73A72" w:rsidRPr="002F5C43">
          <w:rPr>
            <w:rFonts w:ascii="Arial" w:hAnsi="Arial" w:cs="Arial"/>
            <w:b/>
            <w:sz w:val="26"/>
            <w:szCs w:val="26"/>
          </w:rPr>
          <w:t>I</w:t>
        </w:r>
      </w:smartTag>
      <w:r w:rsidRPr="002F5C43">
        <w:rPr>
          <w:rFonts w:ascii="Arial" w:hAnsi="Arial" w:cs="Arial"/>
          <w:b/>
          <w:sz w:val="26"/>
          <w:szCs w:val="26"/>
        </w:rPr>
        <w:t>—</w:t>
      </w:r>
      <w:r w:rsidR="004077B3" w:rsidRPr="002F5C43">
        <w:rPr>
          <w:rFonts w:ascii="Arial" w:hAnsi="Arial" w:cs="Arial"/>
          <w:b/>
          <w:sz w:val="26"/>
          <w:szCs w:val="26"/>
        </w:rPr>
        <w:t>RELATIONSHIP OF ASSESSMENT TO STANDARDS</w:t>
      </w:r>
    </w:p>
    <w:p w:rsidR="00AD554E" w:rsidRPr="002F5C43" w:rsidRDefault="000B27A9" w:rsidP="00E53C24">
      <w:pPr>
        <w:widowControl w:val="0"/>
        <w:rPr>
          <w:rFonts w:ascii="Arial" w:hAnsi="Arial" w:cs="Arial"/>
          <w:sz w:val="22"/>
          <w:szCs w:val="22"/>
        </w:rPr>
      </w:pPr>
      <w:r w:rsidRPr="002F5C43">
        <w:rPr>
          <w:rFonts w:ascii="Arial" w:hAnsi="Arial" w:cs="Arial"/>
          <w:sz w:val="22"/>
          <w:szCs w:val="22"/>
        </w:rPr>
        <w:t xml:space="preserve">For each </w:t>
      </w:r>
      <w:r w:rsidR="00982DB8" w:rsidRPr="002F5C43">
        <w:rPr>
          <w:rFonts w:ascii="Arial" w:hAnsi="Arial" w:cs="Arial"/>
          <w:sz w:val="22"/>
          <w:szCs w:val="22"/>
        </w:rPr>
        <w:t>CEC</w:t>
      </w:r>
      <w:r w:rsidRPr="002F5C43">
        <w:rPr>
          <w:rFonts w:ascii="Arial" w:hAnsi="Arial" w:cs="Arial"/>
          <w:sz w:val="22"/>
          <w:szCs w:val="22"/>
        </w:rPr>
        <w:t xml:space="preserve"> standard </w:t>
      </w:r>
      <w:r w:rsidR="00D757F6" w:rsidRPr="002F5C43">
        <w:rPr>
          <w:rFonts w:ascii="Arial" w:hAnsi="Arial" w:cs="Arial"/>
          <w:sz w:val="22"/>
          <w:szCs w:val="22"/>
        </w:rPr>
        <w:t>on the chart below</w:t>
      </w:r>
      <w:r w:rsidRPr="002F5C43">
        <w:rPr>
          <w:rFonts w:ascii="Arial" w:hAnsi="Arial" w:cs="Arial"/>
          <w:sz w:val="22"/>
          <w:szCs w:val="22"/>
        </w:rPr>
        <w:t>, identify the</w:t>
      </w:r>
      <w:r w:rsidR="00EE60BA" w:rsidRPr="002F5C43">
        <w:rPr>
          <w:rFonts w:ascii="Arial" w:hAnsi="Arial" w:cs="Arial"/>
          <w:sz w:val="22"/>
          <w:szCs w:val="22"/>
        </w:rPr>
        <w:t xml:space="preserve"> assessment(s) in Section II that address each standard</w:t>
      </w:r>
      <w:r w:rsidR="002376A6" w:rsidRPr="002F5C43">
        <w:rPr>
          <w:rFonts w:ascii="Arial" w:hAnsi="Arial" w:cs="Arial"/>
          <w:sz w:val="22"/>
          <w:szCs w:val="22"/>
        </w:rPr>
        <w:t>.</w:t>
      </w:r>
      <w:r w:rsidRPr="002F5C43">
        <w:rPr>
          <w:rFonts w:ascii="Arial" w:hAnsi="Arial" w:cs="Arial"/>
          <w:sz w:val="22"/>
          <w:szCs w:val="22"/>
        </w:rPr>
        <w:t xml:space="preserve"> </w:t>
      </w:r>
      <w:r w:rsidR="00EE60BA" w:rsidRPr="002F5C43">
        <w:rPr>
          <w:rFonts w:ascii="Arial" w:hAnsi="Arial" w:cs="Arial"/>
          <w:sz w:val="22"/>
          <w:szCs w:val="22"/>
        </w:rPr>
        <w:t>O</w:t>
      </w:r>
      <w:r w:rsidRPr="002F5C43">
        <w:rPr>
          <w:rFonts w:ascii="Arial" w:hAnsi="Arial" w:cs="Arial"/>
          <w:sz w:val="22"/>
          <w:szCs w:val="22"/>
        </w:rPr>
        <w:t xml:space="preserve">ne assessment </w:t>
      </w:r>
      <w:r w:rsidR="00EE60BA" w:rsidRPr="002F5C43">
        <w:rPr>
          <w:rFonts w:ascii="Arial" w:hAnsi="Arial" w:cs="Arial"/>
          <w:sz w:val="22"/>
          <w:szCs w:val="22"/>
        </w:rPr>
        <w:t>may</w:t>
      </w:r>
      <w:r w:rsidRPr="002F5C43">
        <w:rPr>
          <w:rFonts w:ascii="Arial" w:hAnsi="Arial" w:cs="Arial"/>
          <w:sz w:val="22"/>
          <w:szCs w:val="22"/>
        </w:rPr>
        <w:t xml:space="preserve"> </w:t>
      </w:r>
      <w:r w:rsidR="00EE60BA" w:rsidRPr="002F5C43">
        <w:rPr>
          <w:rFonts w:ascii="Arial" w:hAnsi="Arial" w:cs="Arial"/>
          <w:sz w:val="22"/>
          <w:szCs w:val="22"/>
        </w:rPr>
        <w:t xml:space="preserve">apply </w:t>
      </w:r>
      <w:r w:rsidRPr="002F5C43">
        <w:rPr>
          <w:rFonts w:ascii="Arial" w:hAnsi="Arial" w:cs="Arial"/>
          <w:sz w:val="22"/>
          <w:szCs w:val="22"/>
        </w:rPr>
        <w:t>to multiple</w:t>
      </w:r>
      <w:r w:rsidR="00B50BE3" w:rsidRPr="002F5C43">
        <w:rPr>
          <w:rFonts w:ascii="Arial" w:hAnsi="Arial" w:cs="Arial"/>
          <w:sz w:val="22"/>
          <w:szCs w:val="22"/>
        </w:rPr>
        <w:t xml:space="preserve"> </w:t>
      </w:r>
      <w:r w:rsidR="00982DB8" w:rsidRPr="002F5C43">
        <w:rPr>
          <w:rFonts w:ascii="Arial" w:hAnsi="Arial" w:cs="Arial"/>
          <w:sz w:val="22"/>
          <w:szCs w:val="22"/>
        </w:rPr>
        <w:t>CEC</w:t>
      </w:r>
      <w:r w:rsidR="00B50BE3" w:rsidRPr="002F5C43">
        <w:rPr>
          <w:rFonts w:ascii="Arial" w:hAnsi="Arial" w:cs="Arial"/>
          <w:sz w:val="22"/>
          <w:szCs w:val="22"/>
        </w:rPr>
        <w:t xml:space="preserve"> </w:t>
      </w:r>
      <w:r w:rsidRPr="002F5C43">
        <w:rPr>
          <w:rFonts w:ascii="Arial" w:hAnsi="Arial" w:cs="Arial"/>
          <w:sz w:val="22"/>
          <w:szCs w:val="22"/>
        </w:rPr>
        <w:t>standards</w:t>
      </w:r>
      <w:r w:rsidR="00523E0D" w:rsidRPr="002F5C43">
        <w:rPr>
          <w:rFonts w:ascii="Arial" w:hAnsi="Arial" w:cs="Arial"/>
          <w:sz w:val="22"/>
          <w:szCs w:val="22"/>
        </w:rPr>
        <w:t xml:space="preserve">. </w:t>
      </w:r>
    </w:p>
    <w:tbl>
      <w:tblPr>
        <w:tblStyle w:val="TableGrid"/>
        <w:tblW w:w="12960" w:type="dxa"/>
        <w:tblLook w:val="01E0"/>
      </w:tblPr>
      <w:tblGrid>
        <w:gridCol w:w="10819"/>
        <w:gridCol w:w="2141"/>
      </w:tblGrid>
      <w:tr w:rsidR="005C72CE" w:rsidRPr="002F5C43" w:rsidTr="002F5C43">
        <w:trPr>
          <w:tblHeader/>
        </w:trPr>
        <w:tc>
          <w:tcPr>
            <w:tcW w:w="10458" w:type="dxa"/>
            <w:shd w:val="clear" w:color="auto" w:fill="BFBFBF" w:themeFill="background1" w:themeFillShade="BF"/>
            <w:vAlign w:val="center"/>
          </w:tcPr>
          <w:p w:rsidR="005C72CE" w:rsidRPr="002F5C43" w:rsidRDefault="009A10B2" w:rsidP="002F5C43">
            <w:pPr>
              <w:pStyle w:val="Header"/>
              <w:widowControl w:val="0"/>
              <w:tabs>
                <w:tab w:val="clear" w:pos="4320"/>
                <w:tab w:val="clear" w:pos="8640"/>
              </w:tabs>
              <w:jc w:val="center"/>
              <w:rPr>
                <w:rFonts w:ascii="Arial" w:hAnsi="Arial" w:cs="Arial"/>
                <w:b/>
                <w:bCs/>
                <w:sz w:val="22"/>
                <w:szCs w:val="22"/>
              </w:rPr>
            </w:pPr>
            <w:r w:rsidRPr="002F5C43">
              <w:rPr>
                <w:rFonts w:ascii="Arial" w:hAnsi="Arial" w:cs="Arial"/>
                <w:b/>
                <w:sz w:val="22"/>
                <w:szCs w:val="22"/>
              </w:rPr>
              <w:t>CEC</w:t>
            </w:r>
            <w:r w:rsidR="005C72CE" w:rsidRPr="002F5C43">
              <w:rPr>
                <w:rFonts w:ascii="Arial" w:hAnsi="Arial" w:cs="Arial"/>
                <w:b/>
                <w:sz w:val="22"/>
                <w:szCs w:val="22"/>
              </w:rPr>
              <w:t xml:space="preserve"> STANDARD</w:t>
            </w:r>
          </w:p>
        </w:tc>
        <w:tc>
          <w:tcPr>
            <w:tcW w:w="2070" w:type="dxa"/>
            <w:shd w:val="clear" w:color="auto" w:fill="BFBFBF" w:themeFill="background1" w:themeFillShade="BF"/>
          </w:tcPr>
          <w:p w:rsidR="005C72CE" w:rsidRPr="002F5C43" w:rsidRDefault="005C72CE" w:rsidP="00E53C24">
            <w:pPr>
              <w:widowControl w:val="0"/>
              <w:jc w:val="center"/>
              <w:rPr>
                <w:rFonts w:ascii="Arial" w:hAnsi="Arial" w:cs="Arial"/>
                <w:b/>
                <w:bCs/>
                <w:sz w:val="20"/>
                <w:szCs w:val="20"/>
              </w:rPr>
            </w:pPr>
            <w:r w:rsidRPr="002F5C43">
              <w:rPr>
                <w:rFonts w:ascii="Arial" w:hAnsi="Arial" w:cs="Arial"/>
                <w:b/>
                <w:bCs/>
                <w:sz w:val="20"/>
                <w:szCs w:val="20"/>
              </w:rPr>
              <w:t>APPLICABLE ASSESSMENTS FROM SECTION II</w:t>
            </w:r>
          </w:p>
        </w:tc>
      </w:tr>
      <w:tr w:rsidR="005C72CE" w:rsidRPr="002F5C43" w:rsidTr="002F5C43">
        <w:trPr>
          <w:trHeight w:val="953"/>
        </w:trPr>
        <w:tc>
          <w:tcPr>
            <w:tcW w:w="10458" w:type="dxa"/>
          </w:tcPr>
          <w:p w:rsidR="005C72CE" w:rsidRPr="002F5C43" w:rsidRDefault="009A10B2" w:rsidP="00E53C24">
            <w:pPr>
              <w:widowControl w:val="0"/>
              <w:rPr>
                <w:rFonts w:ascii="Arial" w:hAnsi="Arial" w:cs="Arial"/>
                <w:sz w:val="22"/>
                <w:szCs w:val="22"/>
              </w:rPr>
            </w:pPr>
            <w:r w:rsidRPr="00016671">
              <w:rPr>
                <w:rFonts w:ascii="Arial" w:hAnsi="Arial" w:cs="Arial"/>
                <w:b/>
                <w:sz w:val="22"/>
                <w:szCs w:val="22"/>
              </w:rPr>
              <w:t xml:space="preserve">1.  </w:t>
            </w:r>
            <w:r w:rsidR="00016671" w:rsidRPr="00016671">
              <w:rPr>
                <w:rFonts w:ascii="Arial" w:hAnsi="Arial" w:cs="Arial"/>
                <w:b/>
                <w:sz w:val="22"/>
                <w:szCs w:val="22"/>
              </w:rPr>
              <w:t>Leadership &amp; Policy</w:t>
            </w:r>
            <w:r w:rsidR="00016671">
              <w:rPr>
                <w:rFonts w:ascii="Arial" w:hAnsi="Arial" w:cs="Arial"/>
                <w:sz w:val="22"/>
                <w:szCs w:val="22"/>
              </w:rPr>
              <w:tab/>
            </w:r>
            <w:r w:rsidR="005A3AED" w:rsidRPr="002F5C43">
              <w:rPr>
                <w:rFonts w:ascii="Arial" w:hAnsi="Arial" w:cs="Arial"/>
                <w:sz w:val="22"/>
                <w:szCs w:val="22"/>
              </w:rPr>
              <w:t>Special educators in advanced roles use their deep understanding of the history of special education, current legal and ethical standards, and emerging issues to provide leadership. Special educators in advanced roles promote high professional self-expectations and help others understand the needs of individuals with exceptional learning needs within the context of an organization’s mission. They advocate laws based on solid evidence-based knowledge to support high quality education for individuals with exceptional learning needs. They also advocate for appropriate resources to ensure that all personnel involved have effective preparation. Special educators in advanced roles use their knowledge of organizational theory and the needs of different groups in a pluralistic society to formulate organizational goals promoting evidence-based practices and challenging expectations for individuals with exceptional learning needs. They provide leadership to create procedures that respect all individuals and permit professionals to practice ethically. They create positive and productive work environments and celebrate accomplishments with colleagues.</w:t>
            </w:r>
          </w:p>
        </w:tc>
        <w:tc>
          <w:tcPr>
            <w:tcW w:w="2070" w:type="dxa"/>
            <w:vAlign w:val="center"/>
          </w:tcPr>
          <w:p w:rsidR="002F5C43" w:rsidRDefault="005C72CE"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sidR="002F5C43">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5C72CE" w:rsidRPr="002F5C43" w:rsidRDefault="005C72CE"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sidR="002F5C43">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5C72CE"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sidR="002F5C43">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5C72CE" w:rsidRPr="002F5C43" w:rsidRDefault="005C72CE"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sidR="002F5C43">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r w:rsidR="002F5C43" w:rsidRPr="002F5C43" w:rsidTr="002F5C43">
        <w:trPr>
          <w:trHeight w:val="890"/>
        </w:trPr>
        <w:tc>
          <w:tcPr>
            <w:tcW w:w="10458" w:type="dxa"/>
          </w:tcPr>
          <w:p w:rsidR="002F5C43" w:rsidRPr="002F5C43" w:rsidRDefault="002F5C43" w:rsidP="00E53C24">
            <w:pPr>
              <w:widowControl w:val="0"/>
              <w:rPr>
                <w:rFonts w:ascii="Arial" w:hAnsi="Arial" w:cs="Arial"/>
                <w:sz w:val="22"/>
                <w:szCs w:val="22"/>
              </w:rPr>
            </w:pPr>
            <w:r w:rsidRPr="00016671">
              <w:rPr>
                <w:rFonts w:ascii="Arial" w:hAnsi="Arial" w:cs="Arial"/>
                <w:b/>
                <w:sz w:val="22"/>
                <w:szCs w:val="22"/>
              </w:rPr>
              <w:t>2.  Prog</w:t>
            </w:r>
            <w:r w:rsidR="00016671" w:rsidRPr="00016671">
              <w:rPr>
                <w:rFonts w:ascii="Arial" w:hAnsi="Arial" w:cs="Arial"/>
                <w:b/>
                <w:sz w:val="22"/>
                <w:szCs w:val="22"/>
              </w:rPr>
              <w:t>ram Development &amp; Organization</w:t>
            </w:r>
            <w:r w:rsidR="00016671">
              <w:rPr>
                <w:rFonts w:ascii="Arial" w:hAnsi="Arial" w:cs="Arial"/>
                <w:sz w:val="22"/>
                <w:szCs w:val="22"/>
              </w:rPr>
              <w:tab/>
            </w:r>
            <w:r w:rsidRPr="002F5C43">
              <w:rPr>
                <w:rFonts w:ascii="Arial" w:hAnsi="Arial" w:cs="Arial"/>
                <w:sz w:val="22"/>
                <w:szCs w:val="22"/>
              </w:rPr>
              <w:t>Special educators in advanced roles apply their knowledge of cognitive science, learning theory, and instructional technologies to improve instructional programs at the school wide and system-wide levels. They provide for a continuum of services to ensure the appropriate instructional supports for individuals with exceptional learning needs. They design and deliver ongoing results-oriented professional development designed to support the use of evidenced-based practices at all relevant organizational levels. They develop procedures for continuous improvement management systems. They use their understanding of the effects of cultural, social, and economic diversity and variations of individual development to inform their development of programs and services for individuals with exceptional learning needs. They use their deep understanding of how to coordinate educational standards to the needs of individuals with exceptional learning needs to help all individuals with exceptional learning needs to access challenging curriculum standards.</w:t>
            </w:r>
          </w:p>
        </w:tc>
        <w:tc>
          <w:tcPr>
            <w:tcW w:w="2070" w:type="dxa"/>
            <w:vAlign w:val="center"/>
          </w:tcPr>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2F5C43" w:rsidRP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2F5C43" w:rsidRPr="002F5C43" w:rsidRDefault="002F5C43"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r w:rsidR="002F5C43" w:rsidRPr="002F5C43" w:rsidTr="002F5C43">
        <w:trPr>
          <w:trHeight w:val="845"/>
        </w:trPr>
        <w:tc>
          <w:tcPr>
            <w:tcW w:w="10458" w:type="dxa"/>
          </w:tcPr>
          <w:p w:rsidR="002F5C43" w:rsidRPr="002F5C43" w:rsidRDefault="00016671" w:rsidP="00E53C24">
            <w:pPr>
              <w:widowControl w:val="0"/>
              <w:rPr>
                <w:rFonts w:ascii="Arial" w:hAnsi="Arial" w:cs="Arial"/>
                <w:sz w:val="22"/>
                <w:szCs w:val="22"/>
              </w:rPr>
            </w:pPr>
            <w:r w:rsidRPr="00016671">
              <w:rPr>
                <w:rFonts w:ascii="Arial" w:hAnsi="Arial" w:cs="Arial"/>
                <w:b/>
                <w:sz w:val="22"/>
                <w:szCs w:val="22"/>
              </w:rPr>
              <w:t>3.  Research &amp; Inquiry</w:t>
            </w:r>
            <w:r>
              <w:rPr>
                <w:rFonts w:ascii="Arial" w:hAnsi="Arial" w:cs="Arial"/>
                <w:sz w:val="22"/>
                <w:szCs w:val="22"/>
              </w:rPr>
              <w:tab/>
            </w:r>
            <w:r w:rsidR="002F5C43" w:rsidRPr="002F5C43">
              <w:rPr>
                <w:rFonts w:ascii="Arial" w:hAnsi="Arial" w:cs="Arial"/>
                <w:sz w:val="22"/>
                <w:szCs w:val="22"/>
              </w:rPr>
              <w:t>Research and inquiry inform the decisions of special educators in advanced roles in guiding professional practice. Special educators in advanced roles know models, theories, philosophies, and research methods that form the basis for evidence-based practices in special education. This knowledge includes information sources, data collection, and data analysis strategies. Special educators in advanced roles evaluate the appropriateness of research methodologies in relation to practices presented in the literature. They use educational research to improve instructional techniques, intervention strategies, and curricular materials. They foster an environment supportive of continuous instructional improvement, and engage in the design and implementation of action research. Special educators in advanced roles are able to use the literature to resolve issues of professional practice, and help others to understand various evidence-based practices.</w:t>
            </w:r>
          </w:p>
        </w:tc>
        <w:tc>
          <w:tcPr>
            <w:tcW w:w="2070" w:type="dxa"/>
            <w:vAlign w:val="center"/>
          </w:tcPr>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2F5C43" w:rsidRP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2F5C43" w:rsidRPr="002F5C43" w:rsidRDefault="002F5C43"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r w:rsidR="002F5C43" w:rsidRPr="002F5C43" w:rsidTr="002F5C43">
        <w:trPr>
          <w:trHeight w:val="845"/>
        </w:trPr>
        <w:tc>
          <w:tcPr>
            <w:tcW w:w="10458" w:type="dxa"/>
          </w:tcPr>
          <w:p w:rsidR="002F5C43" w:rsidRPr="002F5C43" w:rsidRDefault="002F5C43" w:rsidP="00E53C24">
            <w:pPr>
              <w:widowControl w:val="0"/>
              <w:rPr>
                <w:rFonts w:ascii="Arial" w:hAnsi="Arial" w:cs="Arial"/>
                <w:sz w:val="22"/>
                <w:szCs w:val="22"/>
              </w:rPr>
            </w:pPr>
            <w:r w:rsidRPr="00016671">
              <w:rPr>
                <w:rFonts w:ascii="Arial" w:hAnsi="Arial" w:cs="Arial"/>
                <w:b/>
                <w:sz w:val="22"/>
                <w:szCs w:val="22"/>
              </w:rPr>
              <w:t>4.  S</w:t>
            </w:r>
            <w:r w:rsidR="00016671" w:rsidRPr="00016671">
              <w:rPr>
                <w:rFonts w:ascii="Arial" w:hAnsi="Arial" w:cs="Arial"/>
                <w:b/>
                <w:sz w:val="22"/>
                <w:szCs w:val="22"/>
              </w:rPr>
              <w:t xml:space="preserve">tudent and Program Evaluation </w:t>
            </w:r>
            <w:r w:rsidR="00016671" w:rsidRPr="00016671">
              <w:rPr>
                <w:rFonts w:ascii="Arial" w:hAnsi="Arial" w:cs="Arial"/>
                <w:b/>
                <w:sz w:val="22"/>
                <w:szCs w:val="22"/>
              </w:rPr>
              <w:tab/>
            </w:r>
            <w:r w:rsidR="00016671">
              <w:rPr>
                <w:rFonts w:ascii="Arial" w:hAnsi="Arial" w:cs="Arial"/>
                <w:sz w:val="22"/>
                <w:szCs w:val="22"/>
              </w:rPr>
              <w:tab/>
            </w:r>
            <w:r w:rsidRPr="002F5C43">
              <w:rPr>
                <w:rFonts w:ascii="Arial" w:hAnsi="Arial" w:cs="Arial"/>
                <w:sz w:val="22"/>
                <w:szCs w:val="22"/>
              </w:rPr>
              <w:t>Evaluation is critical to the advanced roles of special educators. Underlying evaluation is the knowledge of systems and theories of educational assessment and evaluation, along with skills in the implementation of evidence based practices in assessment. Effective special educators in advanced roles leaders design and implement research activities to evaluate the effectiveness of instructional practices and to assess progress toward the organizational vision, mission, and goals of their programs. It is critical in evaluation that nonbiased assessment procedures are used in the selection of assessment instruments, methods, and procedures for both programs and individuals. With respect to evaluation of individuals, special educators in advanced roles apply their knowledge and skill to all stages and purposes of evaluation, including initial evaluation procedures if individuals at all stages including prereferral and screening, preplacement for special education eligibility, monitoring and reporting learning progress in the general education curriculum and other individualized IEP goals.</w:t>
            </w:r>
          </w:p>
        </w:tc>
        <w:tc>
          <w:tcPr>
            <w:tcW w:w="2070" w:type="dxa"/>
            <w:vAlign w:val="center"/>
          </w:tcPr>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2F5C43" w:rsidRP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2F5C43" w:rsidRPr="002F5C43" w:rsidRDefault="002F5C43"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r w:rsidR="002F5C43" w:rsidRPr="002F5C43" w:rsidTr="002F5C43">
        <w:trPr>
          <w:trHeight w:val="854"/>
        </w:trPr>
        <w:tc>
          <w:tcPr>
            <w:tcW w:w="10458" w:type="dxa"/>
          </w:tcPr>
          <w:p w:rsidR="002F5C43" w:rsidRPr="002F5C43" w:rsidRDefault="002F5C43" w:rsidP="00E53C24">
            <w:pPr>
              <w:widowControl w:val="0"/>
              <w:rPr>
                <w:rFonts w:ascii="Arial" w:hAnsi="Arial" w:cs="Arial"/>
                <w:bCs/>
                <w:sz w:val="22"/>
                <w:szCs w:val="22"/>
              </w:rPr>
            </w:pPr>
            <w:r w:rsidRPr="00016671">
              <w:rPr>
                <w:rFonts w:ascii="Arial" w:hAnsi="Arial" w:cs="Arial"/>
                <w:b/>
                <w:bCs/>
                <w:sz w:val="22"/>
                <w:szCs w:val="22"/>
              </w:rPr>
              <w:t>5.  Professional De</w:t>
            </w:r>
            <w:r w:rsidR="00016671" w:rsidRPr="00016671">
              <w:rPr>
                <w:rFonts w:ascii="Arial" w:hAnsi="Arial" w:cs="Arial"/>
                <w:b/>
                <w:bCs/>
                <w:sz w:val="22"/>
                <w:szCs w:val="22"/>
              </w:rPr>
              <w:t>velopment and Ethical Practice</w:t>
            </w:r>
            <w:r w:rsidR="00016671" w:rsidRPr="00016671">
              <w:rPr>
                <w:rFonts w:ascii="Arial" w:hAnsi="Arial" w:cs="Arial"/>
                <w:b/>
                <w:bCs/>
                <w:sz w:val="22"/>
                <w:szCs w:val="22"/>
              </w:rPr>
              <w:tab/>
            </w:r>
            <w:r w:rsidR="00016671">
              <w:rPr>
                <w:rFonts w:ascii="Arial" w:hAnsi="Arial" w:cs="Arial"/>
                <w:bCs/>
                <w:sz w:val="22"/>
                <w:szCs w:val="22"/>
              </w:rPr>
              <w:tab/>
            </w:r>
            <w:r w:rsidRPr="002F5C43">
              <w:rPr>
                <w:rFonts w:ascii="Arial" w:hAnsi="Arial" w:cs="Arial"/>
                <w:bCs/>
                <w:sz w:val="22"/>
                <w:szCs w:val="22"/>
              </w:rPr>
              <w:t>Special educators in advanced roles are guided by the professional ethics and practice standards. In their advanced roles, special educators have leadership responsibilities for promoting the success of individuals with exceptional learning needs, their families, and colleagues. Special educators in advanced roles continuously broaden and deepen their professional knowledge, and expand their expertise with instructional technologies, curriculum standards, effective teaching strategies, and assistive technologies to support access to learning. They create supportive environments that safeguard the legal rights of students, families, and school personnel through policies and procedures that promote ethical and professional practice. Special educators in advanced roles plan, present, and evaluate professional development based on models that apply adult learning theories and focus on effective practice at all organizational levels. Special educators in advanced roles model their commitment to continuously improving their own professional practice by participating in professional development themselves.</w:t>
            </w:r>
          </w:p>
        </w:tc>
        <w:tc>
          <w:tcPr>
            <w:tcW w:w="2070" w:type="dxa"/>
            <w:vAlign w:val="center"/>
          </w:tcPr>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2F5C43" w:rsidRP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2F5C43" w:rsidRPr="002F5C43" w:rsidRDefault="002F5C43"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r w:rsidR="002F5C43" w:rsidRPr="002F5C43" w:rsidTr="002F5C43">
        <w:trPr>
          <w:trHeight w:val="890"/>
        </w:trPr>
        <w:tc>
          <w:tcPr>
            <w:tcW w:w="10458" w:type="dxa"/>
          </w:tcPr>
          <w:p w:rsidR="002F5C43" w:rsidRPr="002F5C43" w:rsidRDefault="002F5C43" w:rsidP="00E53C24">
            <w:pPr>
              <w:widowControl w:val="0"/>
              <w:rPr>
                <w:rFonts w:ascii="Arial" w:hAnsi="Arial" w:cs="Arial"/>
                <w:bCs/>
                <w:sz w:val="22"/>
                <w:szCs w:val="22"/>
              </w:rPr>
            </w:pPr>
            <w:r w:rsidRPr="00016671">
              <w:rPr>
                <w:rFonts w:ascii="Arial" w:hAnsi="Arial" w:cs="Arial"/>
                <w:b/>
                <w:bCs/>
                <w:sz w:val="22"/>
                <w:szCs w:val="22"/>
              </w:rPr>
              <w:t>6.</w:t>
            </w:r>
            <w:r w:rsidRPr="00016671">
              <w:rPr>
                <w:rFonts w:ascii="Arial" w:hAnsi="Arial" w:cs="Arial"/>
                <w:b/>
              </w:rPr>
              <w:t xml:space="preserve"> </w:t>
            </w:r>
            <w:r w:rsidR="00016671" w:rsidRPr="00016671">
              <w:rPr>
                <w:rFonts w:ascii="Arial" w:hAnsi="Arial" w:cs="Arial"/>
                <w:b/>
                <w:bCs/>
                <w:sz w:val="22"/>
                <w:szCs w:val="22"/>
              </w:rPr>
              <w:t>Collaboration</w:t>
            </w:r>
            <w:r w:rsidR="00016671">
              <w:rPr>
                <w:rFonts w:ascii="Arial" w:hAnsi="Arial" w:cs="Arial"/>
                <w:bCs/>
                <w:sz w:val="22"/>
                <w:szCs w:val="22"/>
              </w:rPr>
              <w:tab/>
            </w:r>
            <w:r w:rsidRPr="002F5C43">
              <w:rPr>
                <w:rFonts w:ascii="Arial" w:hAnsi="Arial" w:cs="Arial"/>
                <w:bCs/>
                <w:sz w:val="22"/>
                <w:szCs w:val="22"/>
              </w:rPr>
              <w:t>Once again, special educators in advanced roles have a deep understanding of the centrality and importance of consultation and collaboration to the roles within special education and the use this deep understanding to integrate services for individuals with exceptional learning needs. They also understand the significance of the role of collaboration for both internal and external stakeholders, and apply their skill to promote understanding, resolve conflicts, and build consensus among both internal and external stakeholders to provide services to individuals with exceptional learning needs and their families. They possess current knowledge of research on stages and models in both collaboration and consultation and ethical and legal issues related to consultation and collaboration. Moreover, special educators in advanced roles have a deep understanding of the possible interactions of language, diversity, culture and religion with contextual factors and how to use collaboration and consultation to enhance opportunities for individuals with exceptional learning needs.</w:t>
            </w:r>
          </w:p>
        </w:tc>
        <w:tc>
          <w:tcPr>
            <w:tcW w:w="2070" w:type="dxa"/>
            <w:vAlign w:val="center"/>
          </w:tcPr>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1</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2</w:t>
            </w:r>
          </w:p>
          <w:p w:rsidR="002F5C43" w:rsidRP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3</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4</w:t>
            </w:r>
          </w:p>
          <w:p w:rsidR="002F5C43" w:rsidRDefault="002F5C43" w:rsidP="002F5C43">
            <w:pPr>
              <w:widowControl w:val="0"/>
              <w:jc w:val="center"/>
              <w:rPr>
                <w:rFonts w:ascii="Arial" w:hAnsi="Arial" w:cs="Arial"/>
                <w:sz w:val="22"/>
                <w:szCs w:val="22"/>
              </w:rPr>
            </w:pPr>
            <w:r w:rsidRPr="002F5C43">
              <w:rPr>
                <w:rFonts w:ascii="Arial" w:hAnsi="Arial" w:cs="Arial"/>
                <w:sz w:val="36"/>
                <w:szCs w:val="36"/>
              </w:rPr>
              <w:t>□</w:t>
            </w:r>
            <w:r w:rsidRPr="002F5C43">
              <w:rPr>
                <w:rFonts w:ascii="Arial" w:hAnsi="Arial" w:cs="Arial"/>
                <w:sz w:val="22"/>
                <w:szCs w:val="22"/>
              </w:rPr>
              <w:t>5</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6</w:t>
            </w:r>
          </w:p>
          <w:p w:rsidR="002F5C43" w:rsidRPr="002F5C43" w:rsidRDefault="002F5C43" w:rsidP="002F5C43">
            <w:pPr>
              <w:widowControl w:val="0"/>
              <w:jc w:val="center"/>
              <w:rPr>
                <w:rFonts w:ascii="Arial" w:hAnsi="Arial" w:cs="Arial"/>
                <w:sz w:val="22"/>
                <w:szCs w:val="22"/>
                <w:highlight w:val="cyan"/>
              </w:rPr>
            </w:pPr>
            <w:r w:rsidRPr="002F5C43">
              <w:rPr>
                <w:rFonts w:ascii="Arial" w:hAnsi="Arial" w:cs="Arial"/>
                <w:sz w:val="36"/>
                <w:szCs w:val="36"/>
              </w:rPr>
              <w:t>□</w:t>
            </w:r>
            <w:r w:rsidRPr="002F5C43">
              <w:rPr>
                <w:rFonts w:ascii="Arial" w:hAnsi="Arial" w:cs="Arial"/>
                <w:sz w:val="22"/>
                <w:szCs w:val="22"/>
              </w:rPr>
              <w:t>7</w:t>
            </w:r>
            <w:r>
              <w:rPr>
                <w:rFonts w:ascii="Arial" w:hAnsi="Arial" w:cs="Arial"/>
                <w:sz w:val="22"/>
                <w:szCs w:val="22"/>
              </w:rPr>
              <w:tab/>
            </w:r>
            <w:r w:rsidRPr="002F5C43">
              <w:rPr>
                <w:rFonts w:ascii="Arial" w:hAnsi="Arial" w:cs="Arial"/>
                <w:sz w:val="36"/>
                <w:szCs w:val="36"/>
              </w:rPr>
              <w:t>□</w:t>
            </w:r>
            <w:r w:rsidRPr="002F5C43">
              <w:rPr>
                <w:rFonts w:ascii="Arial" w:hAnsi="Arial" w:cs="Arial"/>
                <w:sz w:val="22"/>
                <w:szCs w:val="22"/>
              </w:rPr>
              <w:t>8</w:t>
            </w:r>
          </w:p>
        </w:tc>
      </w:tr>
    </w:tbl>
    <w:p w:rsidR="00AA0B7F" w:rsidRPr="002F5C43" w:rsidRDefault="00AA0B7F" w:rsidP="00E53C24">
      <w:pPr>
        <w:pStyle w:val="BodyText"/>
        <w:widowControl w:val="0"/>
        <w:tabs>
          <w:tab w:val="left" w:pos="720"/>
        </w:tabs>
        <w:rPr>
          <w:rFonts w:ascii="Arial" w:hAnsi="Arial" w:cs="Arial"/>
          <w:b/>
        </w:rPr>
        <w:sectPr w:rsidR="00AA0B7F" w:rsidRPr="002F5C43" w:rsidSect="004077B3">
          <w:pgSz w:w="15840" w:h="12240" w:orient="landscape"/>
          <w:pgMar w:top="1440" w:right="1440" w:bottom="1260" w:left="1440" w:header="720" w:footer="720" w:gutter="0"/>
          <w:cols w:space="720"/>
          <w:titlePg/>
          <w:docGrid w:linePitch="360"/>
        </w:sectPr>
      </w:pPr>
    </w:p>
    <w:p w:rsidR="00095352" w:rsidRPr="00E60CA7" w:rsidRDefault="00095352" w:rsidP="00CD02E5">
      <w:pPr>
        <w:widowControl w:val="0"/>
        <w:shd w:val="clear" w:color="auto" w:fill="E0E0E0"/>
        <w:ind w:right="-180"/>
        <w:jc w:val="center"/>
        <w:outlineLvl w:val="0"/>
        <w:rPr>
          <w:rFonts w:ascii="Arial" w:hAnsi="Arial" w:cs="Arial"/>
          <w:b/>
          <w:sz w:val="26"/>
          <w:szCs w:val="26"/>
        </w:rPr>
      </w:pPr>
      <w:r w:rsidRPr="002F5C43">
        <w:rPr>
          <w:rFonts w:ascii="Arial" w:hAnsi="Arial" w:cs="Arial"/>
          <w:b/>
          <w:sz w:val="26"/>
          <w:szCs w:val="26"/>
        </w:rPr>
        <w:t>SECTION IV—EVIDENCE FOR MEETING STANDARDS</w:t>
      </w:r>
    </w:p>
    <w:p w:rsidR="00617D46" w:rsidRPr="002F5C43" w:rsidRDefault="00617D46" w:rsidP="00E53C24">
      <w:pPr>
        <w:widowControl w:val="0"/>
        <w:autoSpaceDE w:val="0"/>
        <w:autoSpaceDN w:val="0"/>
        <w:adjustRightInd w:val="0"/>
        <w:rPr>
          <w:rFonts w:ascii="Arial" w:hAnsi="Arial" w:cs="Arial"/>
        </w:rPr>
      </w:pPr>
      <w:r w:rsidRPr="002F5C43">
        <w:rPr>
          <w:rFonts w:ascii="Arial" w:hAnsi="Arial" w:cs="Arial"/>
        </w:rPr>
        <w:t xml:space="preserve">DIRECTIONS: The 6-8 key assessments listed in Section II must be documented and discussed in Section IV. Taken as a whole, the assessments must demonstrate candidate mastery of the SPA standards. The assessments </w:t>
      </w:r>
      <w:r w:rsidR="00100869" w:rsidRPr="002F5C43">
        <w:rPr>
          <w:rFonts w:ascii="Arial" w:hAnsi="Arial" w:cs="Arial"/>
        </w:rPr>
        <w:t xml:space="preserve">used herein </w:t>
      </w:r>
      <w:r w:rsidRPr="002F5C43">
        <w:rPr>
          <w:rFonts w:ascii="Arial" w:hAnsi="Arial" w:cs="Arial"/>
        </w:rPr>
        <w:t>should be required of all candidates. Assessments</w:t>
      </w:r>
      <w:r w:rsidR="00100869" w:rsidRPr="002F5C43">
        <w:rPr>
          <w:rFonts w:ascii="Arial" w:hAnsi="Arial" w:cs="Arial"/>
        </w:rPr>
        <w:t>,</w:t>
      </w:r>
      <w:r w:rsidRPr="002F5C43">
        <w:rPr>
          <w:rFonts w:ascii="Arial" w:hAnsi="Arial" w:cs="Arial"/>
        </w:rPr>
        <w:t xml:space="preserve"> scoring guides</w:t>
      </w:r>
      <w:r w:rsidR="00100869" w:rsidRPr="002F5C43">
        <w:rPr>
          <w:rFonts w:ascii="Arial" w:hAnsi="Arial" w:cs="Arial"/>
        </w:rPr>
        <w:t>,</w:t>
      </w:r>
      <w:r w:rsidRPr="002F5C43">
        <w:rPr>
          <w:rFonts w:ascii="Arial" w:hAnsi="Arial" w:cs="Arial"/>
        </w:rPr>
        <w:t xml:space="preserve"> and data should be aligned with the SPA standards. This means that the concepts in the SPA standards should be apparent in the assessments and in the scoring guides to the same depth, breadth, and specificity as in the SPA standards. Data should also be</w:t>
      </w:r>
      <w:r w:rsidR="00AE219A" w:rsidRPr="002F5C43">
        <w:rPr>
          <w:rFonts w:ascii="Arial" w:hAnsi="Arial" w:cs="Arial"/>
        </w:rPr>
        <w:t xml:space="preserve"> aligned with the SPA standards. </w:t>
      </w:r>
      <w:r w:rsidR="00016671" w:rsidRPr="002F5C43">
        <w:rPr>
          <w:rFonts w:ascii="Arial" w:hAnsi="Arial" w:cs="Arial"/>
        </w:rPr>
        <w:t>The data should be presented at the same level it is collected. For example, if a rubric is used to collect data on 10 elements [each relating to specific SPA standard(s)]</w:t>
      </w:r>
      <w:r w:rsidR="00016671">
        <w:rPr>
          <w:rFonts w:ascii="Arial" w:hAnsi="Arial" w:cs="Arial"/>
        </w:rPr>
        <w:t xml:space="preserve"> </w:t>
      </w:r>
      <w:r w:rsidR="00016671" w:rsidRPr="002F5C43">
        <w:rPr>
          <w:rFonts w:ascii="Arial" w:hAnsi="Arial" w:cs="Arial"/>
        </w:rPr>
        <w:t>then the data chart should report the data on each of the elements rather that reporting a single cumulative score.</w:t>
      </w:r>
    </w:p>
    <w:p w:rsidR="00617D46" w:rsidRPr="002F5C43" w:rsidRDefault="00617D46" w:rsidP="00E53C24">
      <w:pPr>
        <w:widowControl w:val="0"/>
        <w:autoSpaceDE w:val="0"/>
        <w:autoSpaceDN w:val="0"/>
        <w:adjustRightInd w:val="0"/>
        <w:rPr>
          <w:rFonts w:ascii="Arial" w:hAnsi="Arial" w:cs="Arial"/>
        </w:rPr>
      </w:pPr>
    </w:p>
    <w:p w:rsidR="00617D46" w:rsidRPr="002F5C43" w:rsidRDefault="00617D46" w:rsidP="00E53C24">
      <w:pPr>
        <w:widowControl w:val="0"/>
        <w:autoSpaceDE w:val="0"/>
        <w:autoSpaceDN w:val="0"/>
        <w:adjustRightInd w:val="0"/>
        <w:rPr>
          <w:rFonts w:ascii="Arial" w:hAnsi="Arial" w:cs="Arial"/>
        </w:rPr>
      </w:pPr>
      <w:r w:rsidRPr="002F5C43">
        <w:rPr>
          <w:rFonts w:ascii="Arial" w:hAnsi="Arial" w:cs="Arial"/>
        </w:rPr>
        <w:t>In the description of each assessment below, the SPA has identified potential assessments that would be appropriate. Assessments have been organized into the following three areas to be aligned wit</w:t>
      </w:r>
      <w:r w:rsidR="00016671">
        <w:rPr>
          <w:rFonts w:ascii="Arial" w:hAnsi="Arial" w:cs="Arial"/>
        </w:rPr>
        <w:t>h the elements in NCATE’s unit S</w:t>
      </w:r>
      <w:r w:rsidRPr="002F5C43">
        <w:rPr>
          <w:rFonts w:ascii="Arial" w:hAnsi="Arial" w:cs="Arial"/>
        </w:rPr>
        <w:t>tandard 1:</w:t>
      </w:r>
    </w:p>
    <w:p w:rsidR="00617D46" w:rsidRPr="002F5C43" w:rsidRDefault="00617D46" w:rsidP="00E53C24">
      <w:pPr>
        <w:widowControl w:val="0"/>
        <w:numPr>
          <w:ilvl w:val="0"/>
          <w:numId w:val="47"/>
        </w:numPr>
        <w:autoSpaceDE w:val="0"/>
        <w:autoSpaceDN w:val="0"/>
        <w:adjustRightInd w:val="0"/>
        <w:rPr>
          <w:rFonts w:ascii="Arial" w:hAnsi="Arial" w:cs="Arial"/>
        </w:rPr>
      </w:pPr>
      <w:r w:rsidRPr="002F5C43">
        <w:rPr>
          <w:rFonts w:ascii="Arial" w:hAnsi="Arial" w:cs="Arial"/>
        </w:rPr>
        <w:t>Content knowledge (Assessments 1 and 2)</w:t>
      </w:r>
    </w:p>
    <w:p w:rsidR="00617D46" w:rsidRPr="002F5C43" w:rsidRDefault="00617D46" w:rsidP="00E53C24">
      <w:pPr>
        <w:widowControl w:val="0"/>
        <w:numPr>
          <w:ilvl w:val="0"/>
          <w:numId w:val="47"/>
        </w:numPr>
        <w:autoSpaceDE w:val="0"/>
        <w:autoSpaceDN w:val="0"/>
        <w:adjustRightInd w:val="0"/>
        <w:rPr>
          <w:rFonts w:ascii="Arial" w:hAnsi="Arial" w:cs="Arial"/>
        </w:rPr>
      </w:pPr>
      <w:r w:rsidRPr="002F5C43">
        <w:rPr>
          <w:rFonts w:ascii="Arial" w:hAnsi="Arial" w:cs="Arial"/>
        </w:rPr>
        <w:t>Pedagogical and professional knowledge, skills and dispositions (Assessments 3 and 4)</w:t>
      </w:r>
    </w:p>
    <w:p w:rsidR="00617D46" w:rsidRPr="002F5C43" w:rsidRDefault="00617D46" w:rsidP="00E53C24">
      <w:pPr>
        <w:widowControl w:val="0"/>
        <w:numPr>
          <w:ilvl w:val="0"/>
          <w:numId w:val="47"/>
        </w:numPr>
        <w:autoSpaceDE w:val="0"/>
        <w:autoSpaceDN w:val="0"/>
        <w:adjustRightInd w:val="0"/>
        <w:rPr>
          <w:rFonts w:ascii="Arial" w:hAnsi="Arial" w:cs="Arial"/>
        </w:rPr>
      </w:pPr>
      <w:r w:rsidRPr="002F5C43">
        <w:rPr>
          <w:rFonts w:ascii="Arial" w:hAnsi="Arial" w:cs="Arial"/>
        </w:rPr>
        <w:t>Focus on student learning (Assessment 5)</w:t>
      </w:r>
    </w:p>
    <w:p w:rsidR="003C3659" w:rsidRPr="002F5C43" w:rsidRDefault="003C3659" w:rsidP="00E53C24">
      <w:pPr>
        <w:widowControl w:val="0"/>
        <w:autoSpaceDE w:val="0"/>
        <w:autoSpaceDN w:val="0"/>
        <w:adjustRightInd w:val="0"/>
        <w:rPr>
          <w:rFonts w:ascii="Arial" w:hAnsi="Arial" w:cs="Arial"/>
        </w:rPr>
      </w:pPr>
    </w:p>
    <w:p w:rsidR="00617D46" w:rsidRPr="002F5C43" w:rsidRDefault="00617D46" w:rsidP="00E53C24">
      <w:pPr>
        <w:widowControl w:val="0"/>
        <w:autoSpaceDE w:val="0"/>
        <w:autoSpaceDN w:val="0"/>
        <w:adjustRightInd w:val="0"/>
        <w:rPr>
          <w:rFonts w:ascii="Arial" w:hAnsi="Arial" w:cs="Arial"/>
        </w:rPr>
      </w:pPr>
      <w:r w:rsidRPr="002F5C43">
        <w:rPr>
          <w:rFonts w:ascii="Arial" w:hAnsi="Arial" w:cs="Arial"/>
        </w:rPr>
        <w:t xml:space="preserve">Note that in </w:t>
      </w:r>
      <w:r w:rsidR="00390CF6" w:rsidRPr="002F5C43">
        <w:rPr>
          <w:rFonts w:ascii="Arial" w:hAnsi="Arial" w:cs="Arial"/>
        </w:rPr>
        <w:t xml:space="preserve">special education, the primary </w:t>
      </w:r>
      <w:r w:rsidRPr="002F5C43">
        <w:rPr>
          <w:rFonts w:ascii="Arial" w:hAnsi="Arial" w:cs="Arial"/>
        </w:rPr>
        <w:t xml:space="preserve">content knowledge </w:t>
      </w:r>
      <w:r w:rsidR="00390CF6" w:rsidRPr="002F5C43">
        <w:rPr>
          <w:rFonts w:ascii="Arial" w:hAnsi="Arial" w:cs="Arial"/>
        </w:rPr>
        <w:t xml:space="preserve">of the professional discipline </w:t>
      </w:r>
      <w:r w:rsidRPr="002F5C43">
        <w:rPr>
          <w:rFonts w:ascii="Arial" w:hAnsi="Arial" w:cs="Arial"/>
        </w:rPr>
        <w:t>include</w:t>
      </w:r>
      <w:r w:rsidR="00390CF6" w:rsidRPr="002F5C43">
        <w:rPr>
          <w:rFonts w:ascii="Arial" w:hAnsi="Arial" w:cs="Arial"/>
        </w:rPr>
        <w:t>s</w:t>
      </w:r>
      <w:r w:rsidRPr="002F5C43">
        <w:rPr>
          <w:rFonts w:ascii="Arial" w:hAnsi="Arial" w:cs="Arial"/>
        </w:rPr>
        <w:t xml:space="preserve"> </w:t>
      </w:r>
      <w:r w:rsidR="00016671" w:rsidRPr="002F5C43">
        <w:rPr>
          <w:rFonts w:ascii="Arial" w:hAnsi="Arial" w:cs="Arial"/>
        </w:rPr>
        <w:t>and</w:t>
      </w:r>
      <w:r w:rsidR="00390CF6" w:rsidRPr="002F5C43">
        <w:rPr>
          <w:rFonts w:ascii="Arial" w:hAnsi="Arial" w:cs="Arial"/>
        </w:rPr>
        <w:t xml:space="preserve"> is </w:t>
      </w:r>
      <w:r w:rsidRPr="002F5C43">
        <w:rPr>
          <w:rFonts w:ascii="Arial" w:hAnsi="Arial" w:cs="Arial"/>
        </w:rPr>
        <w:t>inextricable from professional knowledge</w:t>
      </w:r>
      <w:r w:rsidR="00016671" w:rsidRPr="002F5C43">
        <w:rPr>
          <w:rFonts w:ascii="Arial" w:hAnsi="Arial" w:cs="Arial"/>
        </w:rPr>
        <w:t xml:space="preserve">. </w:t>
      </w:r>
      <w:r w:rsidR="00390CF6" w:rsidRPr="002F5C43">
        <w:rPr>
          <w:rFonts w:ascii="Arial" w:hAnsi="Arial" w:cs="Arial"/>
        </w:rPr>
        <w:t xml:space="preserve">Therefore, </w:t>
      </w:r>
      <w:r w:rsidRPr="002F5C43">
        <w:rPr>
          <w:rFonts w:ascii="Arial" w:hAnsi="Arial" w:cs="Arial"/>
        </w:rPr>
        <w:t xml:space="preserve">assessments that combine content and professional knowledge </w:t>
      </w:r>
      <w:r w:rsidR="00390CF6" w:rsidRPr="002F5C43">
        <w:rPr>
          <w:rFonts w:ascii="Arial" w:hAnsi="Arial" w:cs="Arial"/>
        </w:rPr>
        <w:t xml:space="preserve">will </w:t>
      </w:r>
      <w:r w:rsidRPr="002F5C43">
        <w:rPr>
          <w:rFonts w:ascii="Arial" w:hAnsi="Arial" w:cs="Arial"/>
        </w:rPr>
        <w:t>be considered "content knowledge" assessments for the purpose of this report.</w:t>
      </w:r>
    </w:p>
    <w:p w:rsidR="00617D46" w:rsidRPr="002F5C43" w:rsidRDefault="00617D46" w:rsidP="00E53C24">
      <w:pPr>
        <w:widowControl w:val="0"/>
        <w:autoSpaceDE w:val="0"/>
        <w:autoSpaceDN w:val="0"/>
        <w:adjustRightInd w:val="0"/>
        <w:rPr>
          <w:rFonts w:ascii="Arial" w:hAnsi="Arial" w:cs="Arial"/>
        </w:rPr>
      </w:pPr>
    </w:p>
    <w:p w:rsidR="003C3659" w:rsidRPr="002F5C43" w:rsidRDefault="00617D46" w:rsidP="00E53C24">
      <w:pPr>
        <w:widowControl w:val="0"/>
        <w:autoSpaceDE w:val="0"/>
        <w:autoSpaceDN w:val="0"/>
        <w:adjustRightInd w:val="0"/>
        <w:rPr>
          <w:rFonts w:ascii="Arial" w:hAnsi="Arial" w:cs="Arial"/>
        </w:rPr>
      </w:pPr>
      <w:r w:rsidRPr="002F5C43">
        <w:rPr>
          <w:rFonts w:ascii="Arial" w:hAnsi="Arial" w:cs="Arial"/>
        </w:rPr>
        <w:t xml:space="preserve">For each assessment, the </w:t>
      </w:r>
      <w:r w:rsidR="00390CF6" w:rsidRPr="002F5C43">
        <w:rPr>
          <w:rFonts w:ascii="Arial" w:hAnsi="Arial" w:cs="Arial"/>
        </w:rPr>
        <w:t xml:space="preserve">report developer </w:t>
      </w:r>
      <w:r w:rsidRPr="002F5C43">
        <w:rPr>
          <w:rFonts w:ascii="Arial" w:hAnsi="Arial" w:cs="Arial"/>
        </w:rPr>
        <w:t xml:space="preserve">should prepare one document that includes the following items: </w:t>
      </w:r>
    </w:p>
    <w:p w:rsidR="00E33114" w:rsidRPr="002F5C43" w:rsidRDefault="00B32B80" w:rsidP="00CD02E5">
      <w:pPr>
        <w:widowControl w:val="0"/>
        <w:autoSpaceDE w:val="0"/>
        <w:autoSpaceDN w:val="0"/>
        <w:adjustRightInd w:val="0"/>
        <w:outlineLvl w:val="0"/>
        <w:rPr>
          <w:rFonts w:ascii="Arial" w:hAnsi="Arial" w:cs="Arial"/>
        </w:rPr>
      </w:pPr>
      <w:r w:rsidRPr="002F5C43">
        <w:rPr>
          <w:rFonts w:ascii="Arial" w:hAnsi="Arial" w:cs="Arial"/>
        </w:rPr>
        <w:t xml:space="preserve">(1) </w:t>
      </w:r>
      <w:r w:rsidR="00390CF6" w:rsidRPr="002F5C43">
        <w:rPr>
          <w:rFonts w:ascii="Arial" w:hAnsi="Arial" w:cs="Arial"/>
        </w:rPr>
        <w:t>T</w:t>
      </w:r>
      <w:r w:rsidR="00E33114" w:rsidRPr="002F5C43">
        <w:rPr>
          <w:rFonts w:ascii="Arial" w:hAnsi="Arial" w:cs="Arial"/>
        </w:rPr>
        <w:t>wo-page narrative</w:t>
      </w:r>
      <w:r w:rsidR="00E60CA7">
        <w:rPr>
          <w:rFonts w:ascii="Arial" w:hAnsi="Arial" w:cs="Arial"/>
        </w:rPr>
        <w:t xml:space="preserve"> </w:t>
      </w:r>
      <w:r w:rsidR="00390CF6" w:rsidRPr="002F5C43">
        <w:rPr>
          <w:rFonts w:ascii="Arial" w:hAnsi="Arial" w:cs="Arial"/>
        </w:rPr>
        <w:t>including</w:t>
      </w:r>
      <w:r w:rsidR="00E33114" w:rsidRPr="002F5C43">
        <w:rPr>
          <w:rFonts w:ascii="Arial" w:hAnsi="Arial" w:cs="Arial"/>
        </w:rPr>
        <w:t>:</w:t>
      </w:r>
    </w:p>
    <w:p w:rsidR="00617D46" w:rsidRPr="002F5C43" w:rsidRDefault="00617D46"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A brief description of the assessment and its use in the program;</w:t>
      </w:r>
    </w:p>
    <w:p w:rsidR="00E53C24" w:rsidRPr="002F5C43" w:rsidRDefault="00617D46"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A description of how this assessment specifically aligns with the standards it is cited for in Section III. Cite SPA standards by number, title, and/or standard wording.</w:t>
      </w:r>
    </w:p>
    <w:p w:rsidR="00E53C24" w:rsidRPr="002F5C43" w:rsidRDefault="00617D46"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A brief analysis of the data findings;</w:t>
      </w:r>
    </w:p>
    <w:p w:rsidR="00617D46" w:rsidRPr="002F5C43" w:rsidRDefault="00617D46"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 xml:space="preserve">An interpretation of how that data provides evidence for meeting standards, indicating the specific SPA standards by number, title, and/or standard wording; </w:t>
      </w:r>
    </w:p>
    <w:p w:rsidR="00B32B80" w:rsidRPr="002F5C43" w:rsidRDefault="00390CF6" w:rsidP="00CD02E5">
      <w:pPr>
        <w:widowControl w:val="0"/>
        <w:autoSpaceDE w:val="0"/>
        <w:autoSpaceDN w:val="0"/>
        <w:adjustRightInd w:val="0"/>
        <w:outlineLvl w:val="0"/>
        <w:rPr>
          <w:rFonts w:ascii="Arial" w:hAnsi="Arial" w:cs="Arial"/>
        </w:rPr>
      </w:pPr>
      <w:r w:rsidRPr="002F5C43" w:rsidDel="00390CF6">
        <w:rPr>
          <w:rFonts w:ascii="Arial" w:hAnsi="Arial" w:cs="Arial"/>
        </w:rPr>
        <w:t xml:space="preserve"> </w:t>
      </w:r>
      <w:r w:rsidR="00B32B80" w:rsidRPr="002F5C43">
        <w:rPr>
          <w:rFonts w:ascii="Arial" w:hAnsi="Arial" w:cs="Arial"/>
        </w:rPr>
        <w:t xml:space="preserve">(2) Assessment </w:t>
      </w:r>
      <w:r w:rsidRPr="002F5C43">
        <w:rPr>
          <w:rFonts w:ascii="Arial" w:hAnsi="Arial" w:cs="Arial"/>
        </w:rPr>
        <w:t>d</w:t>
      </w:r>
      <w:r w:rsidR="00B32B80" w:rsidRPr="002F5C43">
        <w:rPr>
          <w:rFonts w:ascii="Arial" w:hAnsi="Arial" w:cs="Arial"/>
        </w:rPr>
        <w:t>ocumentation</w:t>
      </w:r>
      <w:r w:rsidRPr="002F5C43">
        <w:rPr>
          <w:rFonts w:ascii="Arial" w:hAnsi="Arial" w:cs="Arial"/>
        </w:rPr>
        <w:t xml:space="preserve"> including:</w:t>
      </w:r>
    </w:p>
    <w:p w:rsidR="00E33114" w:rsidRPr="002F5C43" w:rsidRDefault="00E33114"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T</w:t>
      </w:r>
      <w:r w:rsidR="00617D46" w:rsidRPr="002F5C43">
        <w:rPr>
          <w:rFonts w:ascii="Arial" w:hAnsi="Arial" w:cs="Arial"/>
        </w:rPr>
        <w:t xml:space="preserve">he assessment tool </w:t>
      </w:r>
      <w:r w:rsidRPr="002F5C43">
        <w:rPr>
          <w:rFonts w:ascii="Arial" w:hAnsi="Arial" w:cs="Arial"/>
        </w:rPr>
        <w:t xml:space="preserve">itself </w:t>
      </w:r>
      <w:r w:rsidR="00617D46" w:rsidRPr="002F5C43">
        <w:rPr>
          <w:rFonts w:ascii="Arial" w:hAnsi="Arial" w:cs="Arial"/>
        </w:rPr>
        <w:t xml:space="preserve">or </w:t>
      </w:r>
      <w:r w:rsidRPr="002F5C43">
        <w:rPr>
          <w:rFonts w:ascii="Arial" w:hAnsi="Arial" w:cs="Arial"/>
        </w:rPr>
        <w:t xml:space="preserve">a rich </w:t>
      </w:r>
      <w:r w:rsidR="00617D46" w:rsidRPr="002F5C43">
        <w:rPr>
          <w:rFonts w:ascii="Arial" w:hAnsi="Arial" w:cs="Arial"/>
        </w:rPr>
        <w:t xml:space="preserve">description of the </w:t>
      </w:r>
      <w:r w:rsidRPr="002F5C43">
        <w:rPr>
          <w:rFonts w:ascii="Arial" w:hAnsi="Arial" w:cs="Arial"/>
        </w:rPr>
        <w:t>assessment (often the directions given to candidates)</w:t>
      </w:r>
      <w:r w:rsidR="00617D46" w:rsidRPr="002F5C43">
        <w:rPr>
          <w:rFonts w:ascii="Arial" w:hAnsi="Arial" w:cs="Arial"/>
        </w:rPr>
        <w:t>;</w:t>
      </w:r>
    </w:p>
    <w:p w:rsidR="00617D46" w:rsidRPr="002F5C43" w:rsidRDefault="00E33114"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T</w:t>
      </w:r>
      <w:r w:rsidR="00617D46" w:rsidRPr="002F5C43">
        <w:rPr>
          <w:rFonts w:ascii="Arial" w:hAnsi="Arial" w:cs="Arial"/>
        </w:rPr>
        <w:t xml:space="preserve">he </w:t>
      </w:r>
      <w:r w:rsidR="00016671" w:rsidRPr="002F5C43">
        <w:rPr>
          <w:rFonts w:ascii="Arial" w:hAnsi="Arial" w:cs="Arial"/>
        </w:rPr>
        <w:t>rubric for</w:t>
      </w:r>
      <w:r w:rsidR="00617D46" w:rsidRPr="002F5C43">
        <w:rPr>
          <w:rFonts w:ascii="Arial" w:hAnsi="Arial" w:cs="Arial"/>
        </w:rPr>
        <w:t xml:space="preserve"> the assessment; and</w:t>
      </w:r>
    </w:p>
    <w:p w:rsidR="00617D46" w:rsidRPr="00E60CA7" w:rsidRDefault="00390CF6" w:rsidP="00016671">
      <w:pPr>
        <w:widowControl w:val="0"/>
        <w:numPr>
          <w:ilvl w:val="0"/>
          <w:numId w:val="44"/>
        </w:numPr>
        <w:tabs>
          <w:tab w:val="clear" w:pos="1800"/>
        </w:tabs>
        <w:autoSpaceDE w:val="0"/>
        <w:autoSpaceDN w:val="0"/>
        <w:adjustRightInd w:val="0"/>
        <w:ind w:left="900"/>
        <w:rPr>
          <w:rFonts w:ascii="Arial" w:hAnsi="Arial" w:cs="Arial"/>
        </w:rPr>
      </w:pPr>
      <w:r w:rsidRPr="002F5C43">
        <w:rPr>
          <w:rFonts w:ascii="Arial" w:hAnsi="Arial" w:cs="Arial"/>
        </w:rPr>
        <w:t xml:space="preserve">Candidate performance data </w:t>
      </w:r>
      <w:r w:rsidR="00617D46" w:rsidRPr="002F5C43">
        <w:rPr>
          <w:rFonts w:ascii="Arial" w:hAnsi="Arial" w:cs="Arial"/>
        </w:rPr>
        <w:t>derived from the assessment</w:t>
      </w:r>
      <w:r w:rsidRPr="002F5C43">
        <w:rPr>
          <w:rFonts w:ascii="Arial" w:hAnsi="Arial" w:cs="Arial"/>
        </w:rPr>
        <w:t xml:space="preserve"> summarized in tables that display the scores in alignment with the CEC Standards.</w:t>
      </w:r>
    </w:p>
    <w:p w:rsidR="00617D46" w:rsidRPr="002F5C43" w:rsidRDefault="00E95775" w:rsidP="00E53C24">
      <w:pPr>
        <w:widowControl w:val="0"/>
        <w:autoSpaceDE w:val="0"/>
        <w:autoSpaceDN w:val="0"/>
        <w:adjustRightInd w:val="0"/>
        <w:rPr>
          <w:rFonts w:ascii="Arial" w:hAnsi="Arial" w:cs="Arial"/>
        </w:rPr>
      </w:pPr>
      <w:r w:rsidRPr="002F5C43">
        <w:rPr>
          <w:rFonts w:ascii="Arial" w:hAnsi="Arial" w:cs="Arial"/>
        </w:rPr>
        <w:t>T</w:t>
      </w:r>
      <w:r w:rsidR="00E33114" w:rsidRPr="002F5C43">
        <w:rPr>
          <w:rFonts w:ascii="Arial" w:hAnsi="Arial" w:cs="Arial"/>
        </w:rPr>
        <w:t>he response</w:t>
      </w:r>
      <w:r w:rsidRPr="002F5C43">
        <w:rPr>
          <w:rFonts w:ascii="Arial" w:hAnsi="Arial" w:cs="Arial"/>
        </w:rPr>
        <w:t>s</w:t>
      </w:r>
      <w:r w:rsidR="00E33114" w:rsidRPr="002F5C43">
        <w:rPr>
          <w:rFonts w:ascii="Arial" w:hAnsi="Arial" w:cs="Arial"/>
        </w:rPr>
        <w:t xml:space="preserve"> for </w:t>
      </w:r>
      <w:r w:rsidR="006C0590" w:rsidRPr="002F5C43">
        <w:rPr>
          <w:rFonts w:ascii="Arial" w:hAnsi="Arial" w:cs="Arial"/>
        </w:rPr>
        <w:t>e</w:t>
      </w:r>
      <w:r w:rsidR="00E33114" w:rsidRPr="002F5C43">
        <w:rPr>
          <w:rFonts w:ascii="Arial" w:hAnsi="Arial" w:cs="Arial"/>
        </w:rPr>
        <w:t xml:space="preserve">, </w:t>
      </w:r>
      <w:r w:rsidR="006C0590" w:rsidRPr="002F5C43">
        <w:rPr>
          <w:rFonts w:ascii="Arial" w:hAnsi="Arial" w:cs="Arial"/>
        </w:rPr>
        <w:t>f</w:t>
      </w:r>
      <w:r w:rsidR="00E33114" w:rsidRPr="002F5C43">
        <w:rPr>
          <w:rFonts w:ascii="Arial" w:hAnsi="Arial" w:cs="Arial"/>
        </w:rPr>
        <w:t xml:space="preserve">, and </w:t>
      </w:r>
      <w:r w:rsidR="006C0590" w:rsidRPr="002F5C43">
        <w:rPr>
          <w:rFonts w:ascii="Arial" w:hAnsi="Arial" w:cs="Arial"/>
        </w:rPr>
        <w:t>g</w:t>
      </w:r>
      <w:r w:rsidR="00E33114" w:rsidRPr="002F5C43">
        <w:rPr>
          <w:rFonts w:ascii="Arial" w:hAnsi="Arial" w:cs="Arial"/>
        </w:rPr>
        <w:t xml:space="preserve"> </w:t>
      </w:r>
      <w:r w:rsidR="00617D46" w:rsidRPr="002F5C43">
        <w:rPr>
          <w:rFonts w:ascii="Arial" w:hAnsi="Arial" w:cs="Arial"/>
        </w:rPr>
        <w:t xml:space="preserve">(above) </w:t>
      </w:r>
      <w:r w:rsidR="00390CF6" w:rsidRPr="002F5C43">
        <w:rPr>
          <w:rFonts w:ascii="Arial" w:hAnsi="Arial" w:cs="Arial"/>
        </w:rPr>
        <w:t xml:space="preserve">routinely </w:t>
      </w:r>
      <w:r w:rsidRPr="002F5C43">
        <w:rPr>
          <w:rFonts w:ascii="Arial" w:hAnsi="Arial" w:cs="Arial"/>
        </w:rPr>
        <w:t xml:space="preserve">should </w:t>
      </w:r>
      <w:r w:rsidR="00617D46" w:rsidRPr="002F5C43">
        <w:rPr>
          <w:rFonts w:ascii="Arial" w:hAnsi="Arial" w:cs="Arial"/>
        </w:rPr>
        <w:t>be limited to the equivalent of five text pages</w:t>
      </w:r>
      <w:r w:rsidR="00E33114" w:rsidRPr="002F5C43">
        <w:rPr>
          <w:rFonts w:ascii="Arial" w:hAnsi="Arial" w:cs="Arial"/>
        </w:rPr>
        <w:t xml:space="preserve"> </w:t>
      </w:r>
      <w:r w:rsidR="00226389">
        <w:rPr>
          <w:rFonts w:ascii="Arial" w:hAnsi="Arial" w:cs="Arial"/>
        </w:rPr>
        <w:t>each.</w:t>
      </w:r>
      <w:r w:rsidR="00016671" w:rsidRPr="002F5C43">
        <w:rPr>
          <w:rFonts w:ascii="Arial" w:hAnsi="Arial" w:cs="Arial"/>
        </w:rPr>
        <w:t xml:space="preserve"> Exceptionally</w:t>
      </w:r>
      <w:r w:rsidR="00390CF6" w:rsidRPr="002F5C43">
        <w:rPr>
          <w:rFonts w:ascii="Arial" w:hAnsi="Arial" w:cs="Arial"/>
        </w:rPr>
        <w:t xml:space="preserve">, </w:t>
      </w:r>
      <w:r w:rsidR="00617D46" w:rsidRPr="002F5C43">
        <w:rPr>
          <w:rFonts w:ascii="Arial" w:hAnsi="Arial" w:cs="Arial"/>
        </w:rPr>
        <w:t xml:space="preserve">some assessment instruments or scoring guides may go beyond five pages.  </w:t>
      </w:r>
    </w:p>
    <w:p w:rsidR="00E33114" w:rsidRPr="002F5C43" w:rsidRDefault="00E33114" w:rsidP="00E53C24">
      <w:pPr>
        <w:widowControl w:val="0"/>
        <w:autoSpaceDE w:val="0"/>
        <w:autoSpaceDN w:val="0"/>
        <w:adjustRightInd w:val="0"/>
        <w:rPr>
          <w:rFonts w:ascii="Arial" w:hAnsi="Arial" w:cs="Arial"/>
        </w:rPr>
      </w:pPr>
    </w:p>
    <w:p w:rsidR="00617D46" w:rsidRPr="002F5C43" w:rsidRDefault="00617D46" w:rsidP="00E53C24">
      <w:pPr>
        <w:widowControl w:val="0"/>
        <w:autoSpaceDE w:val="0"/>
        <w:autoSpaceDN w:val="0"/>
        <w:adjustRightInd w:val="0"/>
        <w:rPr>
          <w:rFonts w:ascii="Arial" w:hAnsi="Arial" w:cs="Arial"/>
        </w:rPr>
      </w:pPr>
      <w:r w:rsidRPr="002F5C43">
        <w:rPr>
          <w:rFonts w:ascii="Arial" w:hAnsi="Arial" w:cs="Arial"/>
        </w:rPr>
        <w:t xml:space="preserve">Note:  As much as possible, combine all of the files for one assessment into a single file. That is, create one file for Assessment </w:t>
      </w:r>
      <w:r w:rsidR="00E33114" w:rsidRPr="002F5C43">
        <w:rPr>
          <w:rFonts w:ascii="Arial" w:hAnsi="Arial" w:cs="Arial"/>
        </w:rPr>
        <w:t>4</w:t>
      </w:r>
      <w:r w:rsidRPr="002F5C43">
        <w:rPr>
          <w:rFonts w:ascii="Arial" w:hAnsi="Arial" w:cs="Arial"/>
        </w:rPr>
        <w:t xml:space="preserve"> that includes the two-page narrative </w:t>
      </w:r>
      <w:r w:rsidR="006C0590" w:rsidRPr="002F5C43">
        <w:rPr>
          <w:rFonts w:ascii="Arial" w:hAnsi="Arial" w:cs="Arial"/>
        </w:rPr>
        <w:t>(items a</w:t>
      </w:r>
      <w:r w:rsidRPr="002F5C43">
        <w:rPr>
          <w:rFonts w:ascii="Arial" w:hAnsi="Arial" w:cs="Arial"/>
        </w:rPr>
        <w:t xml:space="preserve"> – </w:t>
      </w:r>
      <w:r w:rsidR="006C0590" w:rsidRPr="002F5C43">
        <w:rPr>
          <w:rFonts w:ascii="Arial" w:hAnsi="Arial" w:cs="Arial"/>
        </w:rPr>
        <w:t>d</w:t>
      </w:r>
      <w:r w:rsidRPr="002F5C43">
        <w:rPr>
          <w:rFonts w:ascii="Arial" w:hAnsi="Arial" w:cs="Arial"/>
        </w:rPr>
        <w:t xml:space="preserve"> above)</w:t>
      </w:r>
      <w:r w:rsidR="00E33114" w:rsidRPr="002F5C43">
        <w:rPr>
          <w:rFonts w:ascii="Arial" w:hAnsi="Arial" w:cs="Arial"/>
        </w:rPr>
        <w:t>, the assessment itself (</w:t>
      </w:r>
      <w:r w:rsidR="006C0590" w:rsidRPr="002F5C43">
        <w:rPr>
          <w:rFonts w:ascii="Arial" w:hAnsi="Arial" w:cs="Arial"/>
        </w:rPr>
        <w:t>item e</w:t>
      </w:r>
      <w:r w:rsidR="00E33114" w:rsidRPr="002F5C43">
        <w:rPr>
          <w:rFonts w:ascii="Arial" w:hAnsi="Arial" w:cs="Arial"/>
        </w:rPr>
        <w:t xml:space="preserve"> above</w:t>
      </w:r>
      <w:r w:rsidRPr="002F5C43">
        <w:rPr>
          <w:rFonts w:ascii="Arial" w:hAnsi="Arial" w:cs="Arial"/>
        </w:rPr>
        <w:t>), the scoring guide</w:t>
      </w:r>
      <w:r w:rsidR="00E33114" w:rsidRPr="002F5C43">
        <w:rPr>
          <w:rFonts w:ascii="Arial" w:hAnsi="Arial" w:cs="Arial"/>
        </w:rPr>
        <w:t xml:space="preserve"> (item </w:t>
      </w:r>
      <w:r w:rsidR="006C0590" w:rsidRPr="002F5C43">
        <w:rPr>
          <w:rFonts w:ascii="Arial" w:hAnsi="Arial" w:cs="Arial"/>
        </w:rPr>
        <w:t>f</w:t>
      </w:r>
      <w:r w:rsidR="00E33114" w:rsidRPr="002F5C43">
        <w:rPr>
          <w:rFonts w:ascii="Arial" w:hAnsi="Arial" w:cs="Arial"/>
        </w:rPr>
        <w:t xml:space="preserve"> above</w:t>
      </w:r>
      <w:r w:rsidRPr="002F5C43">
        <w:rPr>
          <w:rFonts w:ascii="Arial" w:hAnsi="Arial" w:cs="Arial"/>
        </w:rPr>
        <w:t xml:space="preserve">, and the data chart (item </w:t>
      </w:r>
      <w:r w:rsidR="006C0590" w:rsidRPr="002F5C43">
        <w:rPr>
          <w:rFonts w:ascii="Arial" w:hAnsi="Arial" w:cs="Arial"/>
        </w:rPr>
        <w:t>g</w:t>
      </w:r>
      <w:r w:rsidRPr="002F5C43">
        <w:rPr>
          <w:rFonts w:ascii="Arial" w:hAnsi="Arial" w:cs="Arial"/>
        </w:rPr>
        <w:t xml:space="preserve"> above). </w:t>
      </w:r>
      <w:r w:rsidR="00E047B2" w:rsidRPr="002F5C43">
        <w:rPr>
          <w:rFonts w:ascii="Arial" w:hAnsi="Arial" w:cs="Arial"/>
        </w:rPr>
        <w:t xml:space="preserve">Each attachment should be no larger than 2 </w:t>
      </w:r>
      <w:r w:rsidR="00226389">
        <w:rPr>
          <w:rFonts w:ascii="Arial" w:hAnsi="Arial" w:cs="Arial"/>
        </w:rPr>
        <w:t>megabytes</w:t>
      </w:r>
      <w:r w:rsidR="00226389" w:rsidRPr="002F5C43">
        <w:rPr>
          <w:rFonts w:ascii="Arial" w:hAnsi="Arial" w:cs="Arial"/>
        </w:rPr>
        <w:t xml:space="preserve">. </w:t>
      </w:r>
      <w:r w:rsidR="00E047B2" w:rsidRPr="002F5C43">
        <w:rPr>
          <w:rFonts w:ascii="Arial" w:hAnsi="Arial" w:cs="Arial"/>
          <w:u w:val="single"/>
        </w:rPr>
        <w:t>Do not include candidate work or syllabi</w:t>
      </w:r>
      <w:r w:rsidR="00E047B2" w:rsidRPr="002F5C43">
        <w:rPr>
          <w:rFonts w:ascii="Arial" w:hAnsi="Arial" w:cs="Arial"/>
        </w:rPr>
        <w:t xml:space="preserve">. </w:t>
      </w:r>
      <w:r w:rsidRPr="002F5C43">
        <w:rPr>
          <w:rFonts w:ascii="Arial" w:hAnsi="Arial" w:cs="Arial"/>
        </w:rPr>
        <w:t xml:space="preserve">There is a limit of 20 attachments for the entire report so it is crucial that you combine files as much as possible. </w:t>
      </w:r>
    </w:p>
    <w:p w:rsidR="00563DA9" w:rsidRDefault="00563DA9" w:rsidP="00E53C24">
      <w:pPr>
        <w:widowControl w:val="0"/>
        <w:rPr>
          <w:rFonts w:ascii="Arial" w:hAnsi="Arial" w:cs="Arial"/>
          <w:sz w:val="22"/>
          <w:szCs w:val="22"/>
        </w:rPr>
      </w:pPr>
    </w:p>
    <w:p w:rsidR="00E60CA7" w:rsidRPr="002F5C43" w:rsidRDefault="00226389" w:rsidP="00E60CA7">
      <w:pPr>
        <w:widowControl w:val="0"/>
        <w:pBdr>
          <w:top w:val="single" w:sz="4" w:space="1" w:color="auto"/>
          <w:left w:val="single" w:sz="4" w:space="4" w:color="auto"/>
          <w:bottom w:val="single" w:sz="4" w:space="1" w:color="auto"/>
          <w:right w:val="single" w:sz="4" w:space="8" w:color="auto"/>
        </w:pBdr>
        <w:jc w:val="both"/>
        <w:rPr>
          <w:rFonts w:ascii="Arial" w:hAnsi="Arial" w:cs="Arial"/>
          <w:bCs/>
          <w:sz w:val="22"/>
          <w:szCs w:val="22"/>
        </w:rPr>
      </w:pPr>
      <w:r>
        <w:rPr>
          <w:rFonts w:ascii="Arial" w:hAnsi="Arial" w:cs="Arial"/>
          <w:b/>
          <w:bCs/>
          <w:sz w:val="22"/>
          <w:szCs w:val="22"/>
          <w:highlight w:val="lightGray"/>
        </w:rPr>
        <w:t>1 (Required)</w:t>
      </w:r>
      <w:r>
        <w:rPr>
          <w:rFonts w:ascii="Arial" w:hAnsi="Arial" w:cs="Arial"/>
          <w:b/>
          <w:bCs/>
          <w:sz w:val="22"/>
          <w:szCs w:val="22"/>
          <w:highlight w:val="lightGray"/>
        </w:rPr>
        <w:tab/>
      </w:r>
      <w:r w:rsidR="00E60CA7" w:rsidRPr="002F5C43">
        <w:rPr>
          <w:rFonts w:ascii="Arial" w:hAnsi="Arial" w:cs="Arial"/>
          <w:b/>
          <w:bCs/>
          <w:sz w:val="22"/>
          <w:szCs w:val="22"/>
          <w:highlight w:val="lightGray"/>
        </w:rPr>
        <w:t>CONTENT KNOWLEDGE</w:t>
      </w:r>
      <w:r w:rsidR="00E60CA7" w:rsidRPr="002F5C43">
        <w:rPr>
          <w:rFonts w:ascii="Arial" w:hAnsi="Arial" w:cs="Arial"/>
          <w:b/>
          <w:bCs/>
          <w:sz w:val="22"/>
          <w:szCs w:val="22"/>
          <w:shd w:val="clear" w:color="auto" w:fill="E0E0E0"/>
        </w:rPr>
        <w:t xml:space="preserve">: </w:t>
      </w:r>
      <w:r w:rsidR="00E60CA7" w:rsidRPr="002F5C43">
        <w:rPr>
          <w:rFonts w:ascii="Arial" w:hAnsi="Arial" w:cs="Arial"/>
          <w:b/>
          <w:bCs/>
          <w:sz w:val="22"/>
          <w:szCs w:val="22"/>
        </w:rPr>
        <w:t>Data from licensure tests or professional examinations of content knowledge</w:t>
      </w:r>
      <w:r w:rsidR="00E60CA7" w:rsidRPr="002F5C43">
        <w:rPr>
          <w:rFonts w:ascii="Arial" w:hAnsi="Arial" w:cs="Arial"/>
          <w:bCs/>
          <w:sz w:val="22"/>
          <w:szCs w:val="22"/>
        </w:rPr>
        <w:t xml:space="preserve"> State licensure tests or professional examinations of content knowledge. If your state does not require licensure tests or professional examinations in the content area, data from another assessment must be presented to document candidate attainment of content knowledge. </w:t>
      </w:r>
    </w:p>
    <w:p w:rsidR="00E60CA7" w:rsidRPr="002F5C43" w:rsidRDefault="00E60CA7" w:rsidP="00E60CA7">
      <w:pPr>
        <w:widowControl w:val="0"/>
        <w:pBdr>
          <w:top w:val="single" w:sz="4" w:space="1" w:color="auto"/>
          <w:left w:val="single" w:sz="4" w:space="4" w:color="auto"/>
          <w:bottom w:val="single" w:sz="4" w:space="1" w:color="auto"/>
          <w:right w:val="single" w:sz="4" w:space="8" w:color="auto"/>
        </w:pBdr>
        <w:rPr>
          <w:rFonts w:ascii="Arial" w:hAnsi="Arial" w:cs="Arial"/>
          <w:sz w:val="22"/>
          <w:szCs w:val="22"/>
        </w:rPr>
      </w:pPr>
      <w:r w:rsidRPr="002F5C43">
        <w:rPr>
          <w:rFonts w:ascii="Arial" w:hAnsi="Arial" w:cs="Arial"/>
          <w:sz w:val="22"/>
          <w:szCs w:val="22"/>
        </w:rPr>
        <w:t>Provide assessment information as outlined in the directions for Section</w:t>
      </w:r>
      <w:r w:rsidRPr="002F5C43" w:rsidDel="00982C21">
        <w:rPr>
          <w:rFonts w:ascii="Arial" w:hAnsi="Arial" w:cs="Arial"/>
          <w:sz w:val="22"/>
          <w:szCs w:val="22"/>
        </w:rPr>
        <w:t xml:space="preserve"> IV</w:t>
      </w:r>
      <w:r w:rsidRPr="002F5C43">
        <w:rPr>
          <w:rFonts w:ascii="Arial" w:hAnsi="Arial" w:cs="Arial"/>
          <w:sz w:val="22"/>
          <w:szCs w:val="22"/>
        </w:rPr>
        <w:t xml:space="preserve">.  </w:t>
      </w:r>
    </w:p>
    <w:p w:rsidR="00E60CA7" w:rsidRPr="002F5C43" w:rsidRDefault="00E60CA7" w:rsidP="00E53C24">
      <w:pPr>
        <w:widowControl w:val="0"/>
        <w:rPr>
          <w:rFonts w:ascii="Arial" w:hAnsi="Arial" w:cs="Arial"/>
          <w:sz w:val="22"/>
          <w:szCs w:val="22"/>
        </w:rPr>
      </w:pPr>
    </w:p>
    <w:p w:rsidR="00042AB3" w:rsidRPr="002F5C43" w:rsidRDefault="00226389" w:rsidP="00E53C24">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b/>
          <w:bCs/>
          <w:sz w:val="22"/>
          <w:szCs w:val="22"/>
          <w:highlight w:val="lightGray"/>
        </w:rPr>
        <w:t>2 (Required)</w:t>
      </w:r>
      <w:r>
        <w:rPr>
          <w:rFonts w:ascii="Arial" w:hAnsi="Arial" w:cs="Arial"/>
          <w:b/>
          <w:bCs/>
          <w:sz w:val="22"/>
          <w:szCs w:val="22"/>
          <w:highlight w:val="lightGray"/>
        </w:rPr>
        <w:tab/>
      </w:r>
      <w:r w:rsidR="00042AB3" w:rsidRPr="002F5C43">
        <w:rPr>
          <w:rFonts w:ascii="Arial" w:hAnsi="Arial" w:cs="Arial"/>
          <w:b/>
          <w:bCs/>
          <w:sz w:val="22"/>
          <w:szCs w:val="22"/>
          <w:highlight w:val="lightGray"/>
        </w:rPr>
        <w:t>CONTENT KNOWLEDGE:</w:t>
      </w:r>
      <w:r w:rsidR="00042AB3" w:rsidRPr="002F5C43">
        <w:rPr>
          <w:rFonts w:ascii="Arial" w:hAnsi="Arial" w:cs="Arial"/>
          <w:b/>
          <w:bCs/>
          <w:sz w:val="22"/>
          <w:szCs w:val="22"/>
        </w:rPr>
        <w:t xml:space="preserve"> </w:t>
      </w:r>
      <w:r w:rsidR="00FA2EA4" w:rsidRPr="002F5C43">
        <w:rPr>
          <w:rFonts w:ascii="Arial" w:hAnsi="Arial" w:cs="Arial"/>
          <w:b/>
          <w:bCs/>
          <w:sz w:val="22"/>
          <w:szCs w:val="22"/>
        </w:rPr>
        <w:t>Assessment of content</w:t>
      </w:r>
      <w:r>
        <w:rPr>
          <w:rFonts w:ascii="Arial" w:hAnsi="Arial" w:cs="Arial"/>
          <w:b/>
          <w:bCs/>
          <w:sz w:val="22"/>
          <w:szCs w:val="22"/>
        </w:rPr>
        <w:t xml:space="preserve"> knowledge in special education</w:t>
      </w:r>
      <w:r>
        <w:rPr>
          <w:rFonts w:ascii="Arial" w:hAnsi="Arial" w:cs="Arial"/>
          <w:b/>
          <w:bCs/>
          <w:sz w:val="22"/>
          <w:szCs w:val="22"/>
        </w:rPr>
        <w:tab/>
      </w:r>
      <w:r w:rsidR="00042AB3" w:rsidRPr="002F5C43">
        <w:rPr>
          <w:rFonts w:ascii="Arial" w:hAnsi="Arial" w:cs="Arial"/>
          <w:b/>
          <w:bCs/>
          <w:sz w:val="22"/>
          <w:szCs w:val="22"/>
        </w:rPr>
        <w:t xml:space="preserve"> </w:t>
      </w:r>
      <w:r w:rsidR="00472F73" w:rsidRPr="002F5C43">
        <w:rPr>
          <w:rFonts w:ascii="Arial" w:hAnsi="Arial" w:cs="Arial"/>
          <w:bCs/>
          <w:sz w:val="22"/>
          <w:szCs w:val="22"/>
        </w:rPr>
        <w:t>CEC</w:t>
      </w:r>
      <w:r w:rsidR="00042AB3" w:rsidRPr="002F5C43">
        <w:rPr>
          <w:rFonts w:ascii="Arial" w:hAnsi="Arial" w:cs="Arial"/>
          <w:bCs/>
          <w:sz w:val="22"/>
          <w:szCs w:val="22"/>
        </w:rPr>
        <w:t xml:space="preserve"> standards addressed in this assessment could include but are not limited to Standards</w:t>
      </w:r>
      <w:r w:rsidR="006C0590" w:rsidRPr="002F5C43">
        <w:rPr>
          <w:rFonts w:ascii="Arial" w:hAnsi="Arial" w:cs="Arial"/>
          <w:bCs/>
          <w:sz w:val="22"/>
          <w:szCs w:val="22"/>
        </w:rPr>
        <w:t xml:space="preserve">      </w:t>
      </w:r>
      <w:r w:rsidR="00042AB3" w:rsidRPr="002F5C43">
        <w:rPr>
          <w:rFonts w:ascii="Arial" w:hAnsi="Arial" w:cs="Arial"/>
          <w:bCs/>
          <w:sz w:val="22"/>
          <w:szCs w:val="22"/>
        </w:rPr>
        <w:t xml:space="preserve">. </w:t>
      </w:r>
      <w:r w:rsidR="00042AB3" w:rsidRPr="002F5C43">
        <w:rPr>
          <w:rFonts w:ascii="Arial" w:hAnsi="Arial" w:cs="Arial"/>
          <w:sz w:val="22"/>
          <w:szCs w:val="22"/>
        </w:rPr>
        <w:t>Examples of assessments include comprehensive examinations; written interpersonal/presentational tasks; capstone projects or research reports addressing cross-disciplinary content; philosophy of teaching statement that addresses the role of culture, literature, and cross-disciplinary content; and other portfolio tasks.</w:t>
      </w:r>
      <w:r w:rsidR="00042AB3" w:rsidRPr="002F5C43">
        <w:rPr>
          <w:rStyle w:val="FootnoteReference"/>
          <w:rFonts w:ascii="Arial" w:hAnsi="Arial" w:cs="Arial"/>
          <w:sz w:val="22"/>
          <w:szCs w:val="22"/>
        </w:rPr>
        <w:footnoteReference w:id="6"/>
      </w:r>
      <w:r w:rsidR="00042AB3" w:rsidRPr="002F5C43">
        <w:rPr>
          <w:rFonts w:ascii="Arial" w:hAnsi="Arial" w:cs="Arial"/>
          <w:sz w:val="22"/>
          <w:szCs w:val="22"/>
        </w:rPr>
        <w:t xml:space="preserve"> </w:t>
      </w:r>
    </w:p>
    <w:p w:rsidR="00F25889" w:rsidRPr="002F5C43" w:rsidRDefault="00F25889"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F25889" w:rsidRPr="002F5C43" w:rsidRDefault="00F25889" w:rsidP="00CD02E5">
      <w:pPr>
        <w:widowControl w:val="0"/>
        <w:pBdr>
          <w:top w:val="single" w:sz="4" w:space="1" w:color="auto"/>
          <w:left w:val="single" w:sz="4" w:space="4" w:color="auto"/>
          <w:bottom w:val="single" w:sz="4" w:space="1" w:color="auto"/>
          <w:right w:val="single" w:sz="4" w:space="4" w:color="auto"/>
        </w:pBdr>
        <w:outlineLvl w:val="0"/>
        <w:rPr>
          <w:rFonts w:ascii="Arial" w:hAnsi="Arial" w:cs="Arial"/>
          <w:sz w:val="22"/>
          <w:szCs w:val="22"/>
        </w:rPr>
      </w:pPr>
      <w:r w:rsidRPr="002F5C43">
        <w:rPr>
          <w:rFonts w:ascii="Arial" w:hAnsi="Arial" w:cs="Arial"/>
          <w:sz w:val="22"/>
          <w:szCs w:val="22"/>
        </w:rPr>
        <w:t>Provide assessment information as outlined in the directions for Section</w:t>
      </w:r>
      <w:r w:rsidRPr="002F5C43" w:rsidDel="00982C21">
        <w:rPr>
          <w:rFonts w:ascii="Arial" w:hAnsi="Arial" w:cs="Arial"/>
          <w:sz w:val="22"/>
          <w:szCs w:val="22"/>
        </w:rPr>
        <w:t xml:space="preserve"> IV</w:t>
      </w:r>
      <w:r w:rsidRPr="002F5C43">
        <w:rPr>
          <w:rFonts w:ascii="Arial" w:hAnsi="Arial" w:cs="Arial"/>
          <w:sz w:val="22"/>
          <w:szCs w:val="22"/>
        </w:rPr>
        <w:t xml:space="preserve">.  </w:t>
      </w:r>
    </w:p>
    <w:p w:rsidR="002568C1" w:rsidRPr="002F5C43" w:rsidRDefault="002568C1" w:rsidP="00E53C24">
      <w:pPr>
        <w:widowControl w:val="0"/>
        <w:rPr>
          <w:rFonts w:ascii="Arial" w:hAnsi="Arial" w:cs="Arial"/>
          <w:b/>
          <w:sz w:val="22"/>
          <w:szCs w:val="22"/>
        </w:rPr>
      </w:pPr>
    </w:p>
    <w:p w:rsidR="00042AB3" w:rsidRPr="002F5C43" w:rsidRDefault="00226389" w:rsidP="00E53C24">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b/>
          <w:bCs/>
          <w:sz w:val="22"/>
          <w:szCs w:val="22"/>
          <w:highlight w:val="lightGray"/>
        </w:rPr>
        <w:t>3 (Required)</w:t>
      </w:r>
      <w:r>
        <w:rPr>
          <w:rFonts w:ascii="Arial" w:hAnsi="Arial" w:cs="Arial"/>
          <w:b/>
          <w:bCs/>
          <w:sz w:val="22"/>
          <w:szCs w:val="22"/>
          <w:highlight w:val="lightGray"/>
        </w:rPr>
        <w:tab/>
      </w:r>
      <w:r w:rsidR="00042AB3" w:rsidRPr="002F5C43">
        <w:rPr>
          <w:rFonts w:ascii="Arial" w:hAnsi="Arial" w:cs="Arial"/>
          <w:b/>
          <w:bCs/>
          <w:sz w:val="22"/>
          <w:szCs w:val="22"/>
          <w:highlight w:val="lightGray"/>
        </w:rPr>
        <w:t xml:space="preserve">PEDAGOGICAL </w:t>
      </w:r>
      <w:smartTag w:uri="urn:schemas-microsoft-com:office:smarttags" w:element="stockticker">
        <w:r w:rsidR="00042AB3" w:rsidRPr="002F5C43">
          <w:rPr>
            <w:rFonts w:ascii="Arial" w:hAnsi="Arial" w:cs="Arial"/>
            <w:b/>
            <w:bCs/>
            <w:sz w:val="22"/>
            <w:szCs w:val="22"/>
            <w:highlight w:val="lightGray"/>
          </w:rPr>
          <w:t>AND</w:t>
        </w:r>
      </w:smartTag>
      <w:r w:rsidR="00042AB3" w:rsidRPr="002F5C43">
        <w:rPr>
          <w:rFonts w:ascii="Arial" w:hAnsi="Arial" w:cs="Arial"/>
          <w:b/>
          <w:bCs/>
          <w:sz w:val="22"/>
          <w:szCs w:val="22"/>
          <w:highlight w:val="lightGray"/>
        </w:rPr>
        <w:t xml:space="preserve"> PROFESSIONAL KNOWLEDGE, SKILLS, </w:t>
      </w:r>
      <w:smartTag w:uri="urn:schemas-microsoft-com:office:smarttags" w:element="stockticker">
        <w:r w:rsidR="00042AB3" w:rsidRPr="002F5C43">
          <w:rPr>
            <w:rFonts w:ascii="Arial" w:hAnsi="Arial" w:cs="Arial"/>
            <w:b/>
            <w:bCs/>
            <w:sz w:val="22"/>
            <w:szCs w:val="22"/>
            <w:highlight w:val="lightGray"/>
          </w:rPr>
          <w:t>AND</w:t>
        </w:r>
      </w:smartTag>
      <w:r>
        <w:rPr>
          <w:rFonts w:ascii="Arial" w:hAnsi="Arial" w:cs="Arial"/>
          <w:b/>
          <w:bCs/>
          <w:sz w:val="22"/>
          <w:szCs w:val="22"/>
          <w:highlight w:val="lightGray"/>
        </w:rPr>
        <w:t xml:space="preserve"> DISPOSITIONS</w:t>
      </w:r>
      <w:r w:rsidRPr="002F5C43">
        <w:rPr>
          <w:rFonts w:ascii="Arial" w:hAnsi="Arial" w:cs="Arial"/>
          <w:b/>
          <w:bCs/>
          <w:sz w:val="22"/>
          <w:szCs w:val="22"/>
          <w:highlight w:val="lightGray"/>
        </w:rPr>
        <w:t xml:space="preserve"> </w:t>
      </w:r>
      <w:r w:rsidRPr="002F5C43">
        <w:rPr>
          <w:rFonts w:ascii="Arial" w:hAnsi="Arial" w:cs="Arial"/>
          <w:b/>
          <w:bCs/>
          <w:sz w:val="22"/>
          <w:szCs w:val="22"/>
        </w:rPr>
        <w:t>Assessment</w:t>
      </w:r>
      <w:r w:rsidR="00042AB3" w:rsidRPr="002F5C43">
        <w:rPr>
          <w:rFonts w:ascii="Arial" w:hAnsi="Arial" w:cs="Arial"/>
          <w:b/>
          <w:bCs/>
          <w:sz w:val="22"/>
          <w:szCs w:val="22"/>
        </w:rPr>
        <w:t xml:space="preserve"> that demonstrates candidates can effectively plan classroom-based instruction</w:t>
      </w:r>
      <w:r w:rsidRPr="002F5C43">
        <w:rPr>
          <w:rFonts w:ascii="Arial" w:hAnsi="Arial" w:cs="Arial"/>
          <w:b/>
          <w:bCs/>
          <w:sz w:val="22"/>
          <w:szCs w:val="22"/>
        </w:rPr>
        <w:t xml:space="preserve">. </w:t>
      </w:r>
      <w:r w:rsidR="00472F73" w:rsidRPr="002F5C43">
        <w:rPr>
          <w:rFonts w:ascii="Arial" w:hAnsi="Arial" w:cs="Arial"/>
          <w:bCs/>
          <w:sz w:val="22"/>
          <w:szCs w:val="22"/>
        </w:rPr>
        <w:t>CEC</w:t>
      </w:r>
      <w:r w:rsidR="00042AB3" w:rsidRPr="002F5C43">
        <w:rPr>
          <w:rFonts w:ascii="Arial" w:hAnsi="Arial" w:cs="Arial"/>
          <w:bCs/>
          <w:sz w:val="22"/>
          <w:szCs w:val="22"/>
        </w:rPr>
        <w:t xml:space="preserve"> standards that could be addressed in this assessment include but are not limited to Standards </w:t>
      </w:r>
      <w:r w:rsidR="006C0590" w:rsidRPr="002F5C43">
        <w:rPr>
          <w:rFonts w:ascii="Arial" w:hAnsi="Arial" w:cs="Arial"/>
          <w:bCs/>
          <w:sz w:val="22"/>
          <w:szCs w:val="22"/>
        </w:rPr>
        <w:t xml:space="preserve">   </w:t>
      </w:r>
      <w:r w:rsidR="00042AB3" w:rsidRPr="002F5C43">
        <w:rPr>
          <w:rFonts w:ascii="Arial" w:hAnsi="Arial" w:cs="Arial"/>
          <w:bCs/>
          <w:sz w:val="22"/>
          <w:szCs w:val="22"/>
        </w:rPr>
        <w:t xml:space="preserve">. </w:t>
      </w:r>
      <w:r w:rsidR="00042AB3" w:rsidRPr="002F5C43">
        <w:rPr>
          <w:rFonts w:ascii="Arial" w:hAnsi="Arial" w:cs="Arial"/>
          <w:sz w:val="22"/>
          <w:szCs w:val="22"/>
        </w:rPr>
        <w:t>Examples of assessments include the evaluation of candidates’ abilities to develop lesson or unit plans, individualized educational plans, needs assessments, or intervention plans.</w:t>
      </w:r>
    </w:p>
    <w:p w:rsidR="00F87902" w:rsidRPr="002F5C43" w:rsidRDefault="00F87902"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2F5C43">
        <w:rPr>
          <w:rFonts w:ascii="Arial" w:hAnsi="Arial" w:cs="Arial"/>
          <w:sz w:val="22"/>
          <w:szCs w:val="22"/>
        </w:rPr>
        <w:t xml:space="preserve">Provide assessment information as outlined in the directions for Sections IV.  </w:t>
      </w:r>
    </w:p>
    <w:p w:rsidR="004077B3" w:rsidRPr="002F5C43" w:rsidRDefault="004077B3" w:rsidP="00E53C24">
      <w:pPr>
        <w:widowControl w:val="0"/>
        <w:rPr>
          <w:rFonts w:ascii="Arial" w:hAnsi="Arial" w:cs="Arial"/>
          <w:sz w:val="22"/>
          <w:szCs w:val="22"/>
        </w:rPr>
      </w:pPr>
    </w:p>
    <w:p w:rsidR="00560D25" w:rsidRPr="002F5C43" w:rsidRDefault="0045661A" w:rsidP="00E60CA7">
      <w:pPr>
        <w:widowControl w:val="0"/>
        <w:pBdr>
          <w:top w:val="single" w:sz="4" w:space="1" w:color="auto"/>
          <w:left w:val="single" w:sz="4" w:space="4" w:color="auto"/>
          <w:bottom w:val="single" w:sz="4" w:space="1" w:color="auto"/>
          <w:right w:val="single" w:sz="4" w:space="9" w:color="auto"/>
        </w:pBdr>
        <w:jc w:val="both"/>
        <w:rPr>
          <w:rFonts w:ascii="Arial" w:hAnsi="Arial" w:cs="Arial"/>
          <w:sz w:val="22"/>
          <w:szCs w:val="22"/>
        </w:rPr>
      </w:pPr>
      <w:r w:rsidRPr="002F5C43">
        <w:rPr>
          <w:rFonts w:ascii="Arial" w:hAnsi="Arial" w:cs="Arial"/>
          <w:b/>
          <w:bCs/>
          <w:sz w:val="22"/>
          <w:szCs w:val="22"/>
          <w:highlight w:val="lightGray"/>
        </w:rPr>
        <w:t>4</w:t>
      </w:r>
      <w:r w:rsidR="00E6544D" w:rsidRPr="002F5C43">
        <w:rPr>
          <w:rFonts w:ascii="Arial" w:hAnsi="Arial" w:cs="Arial"/>
          <w:b/>
          <w:bCs/>
          <w:sz w:val="22"/>
          <w:szCs w:val="22"/>
          <w:highlight w:val="lightGray"/>
        </w:rPr>
        <w:t xml:space="preserve"> </w:t>
      </w:r>
      <w:r w:rsidR="00560D25" w:rsidRPr="002F5C43">
        <w:rPr>
          <w:rFonts w:ascii="Arial" w:hAnsi="Arial" w:cs="Arial"/>
          <w:b/>
          <w:bCs/>
          <w:sz w:val="22"/>
          <w:szCs w:val="22"/>
          <w:highlight w:val="lightGray"/>
        </w:rPr>
        <w:t>(Required</w:t>
      </w:r>
      <w:r w:rsidR="00226389">
        <w:rPr>
          <w:rFonts w:ascii="Arial" w:hAnsi="Arial" w:cs="Arial"/>
          <w:b/>
          <w:bCs/>
          <w:sz w:val="22"/>
          <w:szCs w:val="22"/>
          <w:highlight w:val="lightGray"/>
        </w:rPr>
        <w:t>)</w:t>
      </w:r>
      <w:r w:rsidR="00226389">
        <w:rPr>
          <w:rFonts w:ascii="Arial" w:hAnsi="Arial" w:cs="Arial"/>
          <w:b/>
          <w:bCs/>
          <w:sz w:val="22"/>
          <w:szCs w:val="22"/>
          <w:highlight w:val="lightGray"/>
        </w:rPr>
        <w:tab/>
      </w:r>
      <w:r w:rsidR="00560D25" w:rsidRPr="002F5C43">
        <w:rPr>
          <w:rFonts w:ascii="Arial" w:hAnsi="Arial" w:cs="Arial"/>
          <w:b/>
          <w:bCs/>
          <w:sz w:val="22"/>
          <w:szCs w:val="22"/>
          <w:highlight w:val="lightGray"/>
        </w:rPr>
        <w:t xml:space="preserve">PEDAGOGICAL </w:t>
      </w:r>
      <w:smartTag w:uri="urn:schemas-microsoft-com:office:smarttags" w:element="stockticker">
        <w:r w:rsidR="00560D25" w:rsidRPr="002F5C43">
          <w:rPr>
            <w:rFonts w:ascii="Arial" w:hAnsi="Arial" w:cs="Arial"/>
            <w:b/>
            <w:bCs/>
            <w:sz w:val="22"/>
            <w:szCs w:val="22"/>
            <w:highlight w:val="lightGray"/>
          </w:rPr>
          <w:t>AND</w:t>
        </w:r>
      </w:smartTag>
      <w:r w:rsidR="00560D25" w:rsidRPr="002F5C43">
        <w:rPr>
          <w:rFonts w:ascii="Arial" w:hAnsi="Arial" w:cs="Arial"/>
          <w:b/>
          <w:bCs/>
          <w:sz w:val="22"/>
          <w:szCs w:val="22"/>
          <w:highlight w:val="lightGray"/>
        </w:rPr>
        <w:t xml:space="preserve"> PROFESSIONAL KNOWLEDGE, SKILLS, </w:t>
      </w:r>
      <w:smartTag w:uri="urn:schemas-microsoft-com:office:smarttags" w:element="stockticker">
        <w:r w:rsidR="00560D25" w:rsidRPr="002F5C43">
          <w:rPr>
            <w:rFonts w:ascii="Arial" w:hAnsi="Arial" w:cs="Arial"/>
            <w:b/>
            <w:bCs/>
            <w:sz w:val="22"/>
            <w:szCs w:val="22"/>
            <w:highlight w:val="lightGray"/>
          </w:rPr>
          <w:t>AND</w:t>
        </w:r>
      </w:smartTag>
      <w:r w:rsidR="00226389">
        <w:rPr>
          <w:rFonts w:ascii="Arial" w:hAnsi="Arial" w:cs="Arial"/>
          <w:b/>
          <w:bCs/>
          <w:sz w:val="22"/>
          <w:szCs w:val="22"/>
          <w:highlight w:val="lightGray"/>
        </w:rPr>
        <w:t xml:space="preserve"> DISPOSITIONS</w:t>
      </w:r>
      <w:r w:rsidR="00560D25" w:rsidRPr="002F5C43">
        <w:rPr>
          <w:rFonts w:ascii="Arial" w:hAnsi="Arial" w:cs="Arial"/>
          <w:b/>
          <w:bCs/>
          <w:sz w:val="22"/>
          <w:szCs w:val="22"/>
          <w:highlight w:val="lightGray"/>
        </w:rPr>
        <w:t xml:space="preserve"> </w:t>
      </w:r>
      <w:r w:rsidR="00560D25" w:rsidRPr="002F5C43">
        <w:rPr>
          <w:rFonts w:ascii="Arial" w:hAnsi="Arial" w:cs="Arial"/>
          <w:b/>
          <w:bCs/>
          <w:sz w:val="22"/>
          <w:szCs w:val="22"/>
        </w:rPr>
        <w:t xml:space="preserve">  </w:t>
      </w:r>
      <w:r w:rsidR="00560D25" w:rsidRPr="002F5C43">
        <w:rPr>
          <w:rFonts w:ascii="Arial" w:hAnsi="Arial" w:cs="Arial"/>
          <w:b/>
          <w:color w:val="000000"/>
          <w:sz w:val="22"/>
          <w:szCs w:val="22"/>
        </w:rPr>
        <w:t>Assessment that demonstrates candidates' knowledge, skills, and dispositions are applied effectively in practice.</w:t>
      </w:r>
      <w:r w:rsidR="00560D25" w:rsidRPr="002F5C43">
        <w:rPr>
          <w:rFonts w:ascii="Arial" w:hAnsi="Arial" w:cs="Arial"/>
          <w:b/>
          <w:bCs/>
          <w:sz w:val="22"/>
          <w:szCs w:val="22"/>
        </w:rPr>
        <w:t xml:space="preserve"> </w:t>
      </w:r>
      <w:r w:rsidR="00472F73" w:rsidRPr="002F5C43">
        <w:rPr>
          <w:rFonts w:ascii="Arial" w:hAnsi="Arial" w:cs="Arial"/>
          <w:bCs/>
          <w:sz w:val="22"/>
          <w:szCs w:val="22"/>
        </w:rPr>
        <w:t>CEC</w:t>
      </w:r>
      <w:r w:rsidR="00560D25" w:rsidRPr="002F5C43">
        <w:rPr>
          <w:rFonts w:ascii="Arial" w:hAnsi="Arial" w:cs="Arial"/>
          <w:bCs/>
          <w:sz w:val="22"/>
          <w:szCs w:val="22"/>
        </w:rPr>
        <w:t xml:space="preserve"> standards that could be addressed in this assessment include but are not limited to Standards </w:t>
      </w:r>
      <w:r w:rsidR="006C0590" w:rsidRPr="002F5C43">
        <w:rPr>
          <w:rFonts w:ascii="Arial" w:hAnsi="Arial" w:cs="Arial"/>
          <w:bCs/>
          <w:sz w:val="22"/>
          <w:szCs w:val="22"/>
        </w:rPr>
        <w:t xml:space="preserve">     </w:t>
      </w:r>
      <w:r w:rsidR="00560D25" w:rsidRPr="002F5C43">
        <w:rPr>
          <w:rFonts w:ascii="Arial" w:hAnsi="Arial" w:cs="Arial"/>
          <w:bCs/>
          <w:sz w:val="22"/>
          <w:szCs w:val="22"/>
        </w:rPr>
        <w:t>.</w:t>
      </w:r>
      <w:r w:rsidR="00560D25" w:rsidRPr="002F5C43">
        <w:rPr>
          <w:rFonts w:ascii="Arial" w:hAnsi="Arial" w:cs="Arial"/>
          <w:color w:val="000000"/>
          <w:sz w:val="22"/>
          <w:szCs w:val="22"/>
        </w:rPr>
        <w:t xml:space="preserve"> The assessment instrument used in student teaching or the internship</w:t>
      </w:r>
      <w:r w:rsidR="00560D25" w:rsidRPr="002F5C43">
        <w:rPr>
          <w:rFonts w:ascii="Arial" w:hAnsi="Arial" w:cs="Arial"/>
          <w:b/>
          <w:bCs/>
          <w:sz w:val="22"/>
          <w:szCs w:val="22"/>
        </w:rPr>
        <w:t xml:space="preserve"> </w:t>
      </w:r>
      <w:r w:rsidR="00560D25" w:rsidRPr="002F5C43">
        <w:rPr>
          <w:rFonts w:ascii="Arial" w:hAnsi="Arial" w:cs="Arial"/>
          <w:color w:val="000000"/>
          <w:sz w:val="22"/>
          <w:szCs w:val="22"/>
        </w:rPr>
        <w:t>should be submitted</w:t>
      </w:r>
      <w:r w:rsidR="00560D25" w:rsidRPr="002F5C43">
        <w:rPr>
          <w:rFonts w:ascii="Arial" w:hAnsi="Arial" w:cs="Arial"/>
          <w:bCs/>
          <w:sz w:val="22"/>
          <w:szCs w:val="22"/>
        </w:rPr>
        <w:t>.</w:t>
      </w:r>
      <w:r w:rsidR="00560D25" w:rsidRPr="002F5C43">
        <w:rPr>
          <w:rFonts w:ascii="Arial" w:hAnsi="Arial" w:cs="Arial"/>
          <w:b/>
          <w:bCs/>
          <w:sz w:val="22"/>
          <w:szCs w:val="22"/>
        </w:rPr>
        <w:t xml:space="preserve"> </w:t>
      </w:r>
      <w:r w:rsidR="00560D25" w:rsidRPr="002F5C43">
        <w:rPr>
          <w:rFonts w:ascii="Arial" w:hAnsi="Arial" w:cs="Arial"/>
          <w:color w:val="000000"/>
          <w:sz w:val="20"/>
          <w:szCs w:val="20"/>
        </w:rPr>
        <w:t xml:space="preserve"> </w:t>
      </w:r>
    </w:p>
    <w:p w:rsidR="0020472B" w:rsidRPr="002F5C43" w:rsidRDefault="004B6CD8" w:rsidP="00E53C24">
      <w:pPr>
        <w:widowControl w:val="0"/>
        <w:pBdr>
          <w:top w:val="single" w:sz="4" w:space="1" w:color="auto"/>
          <w:left w:val="single" w:sz="4" w:space="4" w:color="auto"/>
          <w:bottom w:val="single" w:sz="4" w:space="1" w:color="auto"/>
          <w:right w:val="single" w:sz="4" w:space="9" w:color="auto"/>
        </w:pBdr>
        <w:rPr>
          <w:rFonts w:ascii="Arial" w:hAnsi="Arial" w:cs="Arial"/>
          <w:sz w:val="22"/>
          <w:szCs w:val="22"/>
        </w:rPr>
      </w:pPr>
      <w:r w:rsidRPr="002F5C43">
        <w:rPr>
          <w:rFonts w:ascii="Arial" w:hAnsi="Arial" w:cs="Arial"/>
          <w:sz w:val="22"/>
          <w:szCs w:val="22"/>
        </w:rPr>
        <w:t>Provide assessment information</w:t>
      </w:r>
      <w:r w:rsidR="00945A4D" w:rsidRPr="002F5C43">
        <w:rPr>
          <w:rFonts w:ascii="Arial" w:hAnsi="Arial" w:cs="Arial"/>
          <w:sz w:val="22"/>
          <w:szCs w:val="22"/>
        </w:rPr>
        <w:t xml:space="preserve"> </w:t>
      </w:r>
      <w:r w:rsidR="000679AF" w:rsidRPr="002F5C43">
        <w:rPr>
          <w:rFonts w:ascii="Arial" w:hAnsi="Arial" w:cs="Arial"/>
          <w:sz w:val="22"/>
          <w:szCs w:val="22"/>
        </w:rPr>
        <w:t xml:space="preserve">as </w:t>
      </w:r>
      <w:r w:rsidRPr="002F5C43">
        <w:rPr>
          <w:rFonts w:ascii="Arial" w:hAnsi="Arial" w:cs="Arial"/>
          <w:sz w:val="22"/>
          <w:szCs w:val="22"/>
        </w:rPr>
        <w:t>outlined in the directions for Section I</w:t>
      </w:r>
      <w:r w:rsidR="00D20C09" w:rsidRPr="002F5C43">
        <w:rPr>
          <w:rFonts w:ascii="Arial" w:hAnsi="Arial" w:cs="Arial"/>
          <w:sz w:val="22"/>
          <w:szCs w:val="22"/>
        </w:rPr>
        <w:t>V</w:t>
      </w:r>
      <w:r w:rsidR="005B11BB" w:rsidRPr="002F5C43">
        <w:rPr>
          <w:rFonts w:ascii="Arial" w:hAnsi="Arial" w:cs="Arial"/>
          <w:sz w:val="22"/>
          <w:szCs w:val="22"/>
        </w:rPr>
        <w:t>.</w:t>
      </w:r>
    </w:p>
    <w:p w:rsidR="00DE7F93" w:rsidRPr="002F5C43" w:rsidRDefault="00DE7F93" w:rsidP="00E53C24">
      <w:pPr>
        <w:widowControl w:val="0"/>
        <w:rPr>
          <w:rFonts w:ascii="Arial" w:hAnsi="Arial" w:cs="Arial"/>
          <w:sz w:val="22"/>
          <w:szCs w:val="22"/>
        </w:rPr>
      </w:pPr>
    </w:p>
    <w:p w:rsidR="00945A4D" w:rsidRPr="002F5C43" w:rsidRDefault="00945A4D" w:rsidP="00E53C24">
      <w:pPr>
        <w:widowControl w:val="0"/>
        <w:rPr>
          <w:rFonts w:ascii="Arial" w:hAnsi="Arial" w:cs="Arial"/>
          <w:sz w:val="22"/>
          <w:szCs w:val="22"/>
        </w:rPr>
      </w:pPr>
    </w:p>
    <w:p w:rsidR="00560D25" w:rsidRPr="002F5C43" w:rsidRDefault="00560D25" w:rsidP="00E60CA7">
      <w:pPr>
        <w:widowControl w:val="0"/>
        <w:pBdr>
          <w:top w:val="single" w:sz="4" w:space="1" w:color="auto"/>
          <w:left w:val="single" w:sz="4" w:space="4" w:color="auto"/>
          <w:bottom w:val="single" w:sz="4" w:space="1" w:color="auto"/>
          <w:right w:val="single" w:sz="4" w:space="8" w:color="auto"/>
        </w:pBdr>
        <w:jc w:val="both"/>
        <w:rPr>
          <w:rFonts w:ascii="Arial" w:hAnsi="Arial" w:cs="Arial"/>
          <w:sz w:val="22"/>
          <w:szCs w:val="22"/>
        </w:rPr>
      </w:pPr>
      <w:r w:rsidRPr="002F5C43">
        <w:rPr>
          <w:rFonts w:ascii="Arial" w:hAnsi="Arial" w:cs="Arial"/>
          <w:b/>
          <w:sz w:val="22"/>
          <w:szCs w:val="22"/>
          <w:highlight w:val="lightGray"/>
        </w:rPr>
        <w:t xml:space="preserve">5 </w:t>
      </w:r>
      <w:r w:rsidRPr="002F5C43">
        <w:rPr>
          <w:rFonts w:ascii="Arial" w:hAnsi="Arial" w:cs="Arial"/>
          <w:b/>
          <w:bCs/>
          <w:sz w:val="22"/>
          <w:szCs w:val="22"/>
          <w:highlight w:val="lightGray"/>
        </w:rPr>
        <w:t>(Required)</w:t>
      </w:r>
      <w:r w:rsidR="00226389">
        <w:rPr>
          <w:rFonts w:ascii="Arial" w:hAnsi="Arial" w:cs="Arial"/>
          <w:b/>
          <w:sz w:val="22"/>
          <w:szCs w:val="22"/>
          <w:highlight w:val="lightGray"/>
        </w:rPr>
        <w:tab/>
      </w:r>
      <w:r w:rsidRPr="002F5C43">
        <w:rPr>
          <w:rFonts w:ascii="Arial" w:hAnsi="Arial" w:cs="Arial"/>
          <w:b/>
          <w:sz w:val="22"/>
          <w:szCs w:val="22"/>
          <w:highlight w:val="lightGray"/>
        </w:rPr>
        <w:t>EFFECTS ON STUDENT LEARNING</w:t>
      </w:r>
      <w:r w:rsidRPr="002F5C43">
        <w:rPr>
          <w:rFonts w:ascii="Arial" w:hAnsi="Arial" w:cs="Arial"/>
          <w:b/>
        </w:rPr>
        <w:t xml:space="preserve"> </w:t>
      </w:r>
      <w:r w:rsidRPr="002F5C43">
        <w:rPr>
          <w:rFonts w:ascii="Arial" w:hAnsi="Arial" w:cs="Arial"/>
          <w:b/>
          <w:sz w:val="22"/>
          <w:szCs w:val="22"/>
        </w:rPr>
        <w:t>Assessment that demonstrates candidate effects on student learning.</w:t>
      </w:r>
      <w:r w:rsidRPr="002F5C43">
        <w:rPr>
          <w:rStyle w:val="FootnoteReference"/>
          <w:rFonts w:ascii="Arial" w:hAnsi="Arial" w:cs="Arial"/>
          <w:b/>
          <w:sz w:val="22"/>
          <w:szCs w:val="22"/>
        </w:rPr>
        <w:t xml:space="preserve"> </w:t>
      </w:r>
      <w:r w:rsidR="00472F73" w:rsidRPr="002F5C43">
        <w:rPr>
          <w:rFonts w:ascii="Arial" w:hAnsi="Arial" w:cs="Arial"/>
          <w:sz w:val="22"/>
          <w:szCs w:val="22"/>
        </w:rPr>
        <w:t>CEC</w:t>
      </w:r>
      <w:r w:rsidRPr="002F5C43">
        <w:rPr>
          <w:rFonts w:ascii="Arial" w:hAnsi="Arial" w:cs="Arial"/>
          <w:bCs/>
          <w:sz w:val="22"/>
          <w:szCs w:val="22"/>
        </w:rPr>
        <w:t xml:space="preserve"> standards that could be addressed in this assessment include but are not limited to Standard</w:t>
      </w:r>
      <w:r w:rsidR="006C0590" w:rsidRPr="002F5C43">
        <w:rPr>
          <w:rFonts w:ascii="Arial" w:hAnsi="Arial" w:cs="Arial"/>
          <w:bCs/>
          <w:sz w:val="22"/>
          <w:szCs w:val="22"/>
        </w:rPr>
        <w:t xml:space="preserve">s      </w:t>
      </w:r>
      <w:r w:rsidRPr="002F5C43">
        <w:rPr>
          <w:rFonts w:ascii="Arial" w:hAnsi="Arial" w:cs="Arial"/>
          <w:bCs/>
          <w:sz w:val="22"/>
          <w:szCs w:val="22"/>
        </w:rPr>
        <w:t xml:space="preserve"> . Examples of assessments include those based on student work samples, portfolio tasks, case studies, follow-up studies, and employer surveys.</w:t>
      </w:r>
    </w:p>
    <w:p w:rsidR="0020472B" w:rsidRPr="002F5C43" w:rsidRDefault="004B6CD8" w:rsidP="00E53C24">
      <w:pPr>
        <w:widowControl w:val="0"/>
        <w:pBdr>
          <w:top w:val="single" w:sz="4" w:space="1" w:color="auto"/>
          <w:left w:val="single" w:sz="4" w:space="4" w:color="auto"/>
          <w:bottom w:val="single" w:sz="4" w:space="1" w:color="auto"/>
          <w:right w:val="single" w:sz="4" w:space="8" w:color="auto"/>
        </w:pBdr>
        <w:rPr>
          <w:rFonts w:ascii="Arial" w:hAnsi="Arial" w:cs="Arial"/>
          <w:sz w:val="22"/>
          <w:szCs w:val="22"/>
        </w:rPr>
      </w:pPr>
      <w:r w:rsidRPr="002F5C43">
        <w:rPr>
          <w:rFonts w:ascii="Arial" w:hAnsi="Arial" w:cs="Arial"/>
          <w:sz w:val="22"/>
          <w:szCs w:val="22"/>
        </w:rPr>
        <w:t>Provide assessment information</w:t>
      </w:r>
      <w:r w:rsidR="00945A4D" w:rsidRPr="002F5C43">
        <w:rPr>
          <w:rFonts w:ascii="Arial" w:hAnsi="Arial" w:cs="Arial"/>
          <w:sz w:val="22"/>
          <w:szCs w:val="22"/>
        </w:rPr>
        <w:t xml:space="preserve"> </w:t>
      </w:r>
      <w:r w:rsidR="000679AF" w:rsidRPr="002F5C43">
        <w:rPr>
          <w:rFonts w:ascii="Arial" w:hAnsi="Arial" w:cs="Arial"/>
          <w:sz w:val="22"/>
          <w:szCs w:val="22"/>
        </w:rPr>
        <w:t xml:space="preserve">as </w:t>
      </w:r>
      <w:r w:rsidRPr="002F5C43">
        <w:rPr>
          <w:rFonts w:ascii="Arial" w:hAnsi="Arial" w:cs="Arial"/>
          <w:sz w:val="22"/>
          <w:szCs w:val="22"/>
        </w:rPr>
        <w:t>outlined in the directions for Section I</w:t>
      </w:r>
      <w:r w:rsidR="00D20C09" w:rsidRPr="002F5C43">
        <w:rPr>
          <w:rFonts w:ascii="Arial" w:hAnsi="Arial" w:cs="Arial"/>
          <w:sz w:val="22"/>
          <w:szCs w:val="22"/>
        </w:rPr>
        <w:t>V</w:t>
      </w:r>
      <w:r w:rsidRPr="002F5C43">
        <w:rPr>
          <w:rFonts w:ascii="Arial" w:hAnsi="Arial" w:cs="Arial"/>
          <w:sz w:val="22"/>
          <w:szCs w:val="22"/>
        </w:rPr>
        <w:t>.</w:t>
      </w:r>
    </w:p>
    <w:p w:rsidR="00E53CD7" w:rsidRPr="002F5C43" w:rsidRDefault="00E53CD7" w:rsidP="00E53C24">
      <w:pPr>
        <w:widowControl w:val="0"/>
        <w:rPr>
          <w:rFonts w:ascii="Arial" w:hAnsi="Arial" w:cs="Arial"/>
          <w:sz w:val="22"/>
          <w:szCs w:val="22"/>
        </w:rPr>
      </w:pPr>
    </w:p>
    <w:p w:rsidR="006C0590" w:rsidRDefault="00226389" w:rsidP="00E53C24">
      <w:pPr>
        <w:widowControl w:val="0"/>
        <w:pBdr>
          <w:top w:val="single" w:sz="4" w:space="1" w:color="auto"/>
          <w:left w:val="single" w:sz="4" w:space="4" w:color="auto"/>
          <w:bottom w:val="single" w:sz="4" w:space="1" w:color="auto"/>
          <w:right w:val="single" w:sz="4" w:space="4" w:color="auto"/>
        </w:pBdr>
        <w:rPr>
          <w:rFonts w:ascii="Arial" w:hAnsi="Arial" w:cs="Arial"/>
          <w:bCs/>
          <w:sz w:val="22"/>
          <w:szCs w:val="22"/>
        </w:rPr>
      </w:pPr>
      <w:r>
        <w:rPr>
          <w:rFonts w:ascii="Arial" w:hAnsi="Arial" w:cs="Arial"/>
          <w:b/>
          <w:bCs/>
          <w:sz w:val="22"/>
          <w:szCs w:val="22"/>
          <w:highlight w:val="lightGray"/>
        </w:rPr>
        <w:t>6 (Required)</w:t>
      </w:r>
      <w:r>
        <w:rPr>
          <w:rFonts w:ascii="Arial" w:hAnsi="Arial" w:cs="Arial"/>
          <w:b/>
          <w:bCs/>
          <w:sz w:val="22"/>
          <w:szCs w:val="22"/>
          <w:highlight w:val="lightGray"/>
        </w:rPr>
        <w:tab/>
      </w:r>
      <w:r w:rsidRPr="002F5C43">
        <w:rPr>
          <w:rFonts w:ascii="Arial" w:hAnsi="Arial" w:cs="Arial"/>
          <w:b/>
          <w:bCs/>
          <w:sz w:val="22"/>
          <w:szCs w:val="22"/>
          <w:highlight w:val="lightGray"/>
        </w:rPr>
        <w:t>Additional</w:t>
      </w:r>
      <w:r w:rsidR="00472F73" w:rsidRPr="002F5C43">
        <w:rPr>
          <w:rFonts w:ascii="Arial" w:hAnsi="Arial" w:cs="Arial"/>
          <w:b/>
          <w:bCs/>
          <w:sz w:val="22"/>
          <w:szCs w:val="22"/>
        </w:rPr>
        <w:t xml:space="preserve"> assessment that addresses CEC</w:t>
      </w:r>
      <w:r w:rsidR="006C0590" w:rsidRPr="002F5C43">
        <w:rPr>
          <w:rFonts w:ascii="Arial" w:hAnsi="Arial" w:cs="Arial"/>
          <w:b/>
          <w:bCs/>
          <w:sz w:val="22"/>
          <w:szCs w:val="22"/>
        </w:rPr>
        <w:t xml:space="preserve"> standards. </w:t>
      </w:r>
      <w:r w:rsidR="006C0590" w:rsidRPr="002F5C43">
        <w:rPr>
          <w:rFonts w:ascii="Arial" w:hAnsi="Arial" w:cs="Arial"/>
          <w:bCs/>
          <w:sz w:val="22"/>
          <w:szCs w:val="22"/>
        </w:rPr>
        <w:t xml:space="preserve">Examples of assessments include evaluations of field experiences, case studies, portfolio tasks, </w:t>
      </w:r>
      <w:r w:rsidRPr="002F5C43">
        <w:rPr>
          <w:rFonts w:ascii="Arial" w:hAnsi="Arial" w:cs="Arial"/>
          <w:bCs/>
          <w:sz w:val="22"/>
          <w:szCs w:val="22"/>
        </w:rPr>
        <w:t>and licensure</w:t>
      </w:r>
      <w:r w:rsidR="006C0590" w:rsidRPr="002F5C43">
        <w:rPr>
          <w:rFonts w:ascii="Arial" w:hAnsi="Arial" w:cs="Arial"/>
          <w:bCs/>
          <w:sz w:val="22"/>
          <w:szCs w:val="22"/>
        </w:rPr>
        <w:t xml:space="preserve"> tests not reported in 1.</w:t>
      </w:r>
    </w:p>
    <w:p w:rsidR="00D22857" w:rsidRPr="00E60CA7" w:rsidRDefault="00E60CA7" w:rsidP="00E60CA7">
      <w:pPr>
        <w:widowControl w:val="0"/>
        <w:pBdr>
          <w:top w:val="single" w:sz="4" w:space="1" w:color="auto"/>
          <w:left w:val="single" w:sz="4" w:space="4" w:color="auto"/>
          <w:bottom w:val="single" w:sz="4" w:space="1" w:color="auto"/>
          <w:right w:val="single" w:sz="4" w:space="8" w:color="auto"/>
        </w:pBdr>
        <w:rPr>
          <w:rFonts w:ascii="Arial" w:hAnsi="Arial" w:cs="Arial"/>
          <w:bCs/>
          <w:sz w:val="22"/>
          <w:szCs w:val="22"/>
        </w:rPr>
      </w:pPr>
      <w:r w:rsidRPr="002F5C43">
        <w:rPr>
          <w:rFonts w:ascii="Arial" w:hAnsi="Arial" w:cs="Arial"/>
          <w:bCs/>
          <w:sz w:val="22"/>
          <w:szCs w:val="22"/>
        </w:rPr>
        <w:t xml:space="preserve">Provide assessment information as outlined in the directions for Section IV. </w:t>
      </w:r>
    </w:p>
    <w:p w:rsidR="00B659DE" w:rsidRPr="002F5C43" w:rsidRDefault="00B659DE" w:rsidP="00E53C24">
      <w:pPr>
        <w:widowControl w:val="0"/>
        <w:rPr>
          <w:rFonts w:ascii="Arial" w:hAnsi="Arial" w:cs="Arial"/>
          <w:sz w:val="22"/>
          <w:szCs w:val="22"/>
          <w:shd w:val="pct12" w:color="auto" w:fill="auto"/>
        </w:rPr>
      </w:pPr>
    </w:p>
    <w:p w:rsidR="00945A4D" w:rsidRPr="00E60CA7" w:rsidRDefault="0045661A" w:rsidP="00E60CA7">
      <w:pPr>
        <w:widowControl w:val="0"/>
        <w:pBdr>
          <w:top w:val="single" w:sz="4" w:space="1" w:color="auto"/>
          <w:left w:val="single" w:sz="4" w:space="4" w:color="auto"/>
          <w:bottom w:val="single" w:sz="4" w:space="1" w:color="auto"/>
          <w:right w:val="single" w:sz="4" w:space="4" w:color="auto"/>
        </w:pBdr>
        <w:rPr>
          <w:rFonts w:ascii="Arial" w:hAnsi="Arial" w:cs="Arial"/>
          <w:sz w:val="22"/>
          <w:szCs w:val="22"/>
          <w:shd w:val="pct12" w:color="auto" w:fill="auto"/>
        </w:rPr>
      </w:pPr>
      <w:r w:rsidRPr="002F5C43">
        <w:rPr>
          <w:rFonts w:ascii="Arial" w:hAnsi="Arial" w:cs="Arial"/>
          <w:b/>
          <w:bCs/>
          <w:sz w:val="22"/>
          <w:szCs w:val="22"/>
          <w:highlight w:val="lightGray"/>
        </w:rPr>
        <w:t>7</w:t>
      </w:r>
      <w:r w:rsidR="00B659DE" w:rsidRPr="002F5C43">
        <w:rPr>
          <w:rFonts w:ascii="Arial" w:hAnsi="Arial" w:cs="Arial"/>
          <w:b/>
          <w:bCs/>
          <w:sz w:val="22"/>
          <w:szCs w:val="22"/>
          <w:highlight w:val="lightGray"/>
        </w:rPr>
        <w:t xml:space="preserve"> (</w:t>
      </w:r>
      <w:r w:rsidR="009B6BB6" w:rsidRPr="002F5C43">
        <w:rPr>
          <w:rFonts w:ascii="Arial" w:hAnsi="Arial" w:cs="Arial"/>
          <w:b/>
          <w:bCs/>
          <w:sz w:val="22"/>
          <w:szCs w:val="22"/>
          <w:highlight w:val="lightGray"/>
        </w:rPr>
        <w:t>Required</w:t>
      </w:r>
      <w:r w:rsidR="00226389" w:rsidRPr="002F5C43">
        <w:rPr>
          <w:rFonts w:ascii="Arial" w:hAnsi="Arial" w:cs="Arial"/>
          <w:b/>
          <w:bCs/>
          <w:sz w:val="22"/>
          <w:szCs w:val="22"/>
          <w:highlight w:val="lightGray"/>
        </w:rPr>
        <w:t>)</w:t>
      </w:r>
      <w:r w:rsidR="00226389" w:rsidRPr="002F5C43">
        <w:rPr>
          <w:rFonts w:ascii="Arial" w:hAnsi="Arial" w:cs="Arial"/>
          <w:b/>
          <w:bCs/>
          <w:sz w:val="22"/>
          <w:szCs w:val="22"/>
        </w:rPr>
        <w:t xml:space="preserve"> </w:t>
      </w:r>
      <w:r w:rsidR="00226389">
        <w:rPr>
          <w:rFonts w:ascii="Arial" w:hAnsi="Arial" w:cs="Arial"/>
          <w:b/>
          <w:bCs/>
          <w:sz w:val="22"/>
          <w:szCs w:val="22"/>
        </w:rPr>
        <w:tab/>
      </w:r>
      <w:r w:rsidR="00226389" w:rsidRPr="002F5C43">
        <w:rPr>
          <w:rFonts w:ascii="Arial" w:hAnsi="Arial" w:cs="Arial"/>
          <w:b/>
          <w:bCs/>
          <w:sz w:val="22"/>
          <w:szCs w:val="22"/>
        </w:rPr>
        <w:t>Additional</w:t>
      </w:r>
      <w:r w:rsidR="00472F73" w:rsidRPr="002F5C43">
        <w:rPr>
          <w:rFonts w:ascii="Arial" w:hAnsi="Arial" w:cs="Arial"/>
          <w:b/>
          <w:bCs/>
          <w:sz w:val="22"/>
          <w:szCs w:val="22"/>
        </w:rPr>
        <w:t xml:space="preserve"> assessment that addresses CEC</w:t>
      </w:r>
      <w:r w:rsidR="006C0590" w:rsidRPr="002F5C43">
        <w:rPr>
          <w:rFonts w:ascii="Arial" w:hAnsi="Arial" w:cs="Arial"/>
          <w:b/>
          <w:bCs/>
          <w:sz w:val="22"/>
          <w:szCs w:val="22"/>
        </w:rPr>
        <w:t xml:space="preserve"> standards. </w:t>
      </w:r>
      <w:r w:rsidR="006C0590" w:rsidRPr="002F5C43">
        <w:rPr>
          <w:rFonts w:ascii="Arial" w:hAnsi="Arial" w:cs="Arial"/>
          <w:bCs/>
          <w:sz w:val="22"/>
          <w:szCs w:val="22"/>
        </w:rPr>
        <w:t xml:space="preserve">Examples of assessments include evaluations of field experiences, case studies, portfolio tasks, </w:t>
      </w:r>
      <w:r w:rsidR="00226389" w:rsidRPr="002F5C43">
        <w:rPr>
          <w:rFonts w:ascii="Arial" w:hAnsi="Arial" w:cs="Arial"/>
          <w:bCs/>
          <w:sz w:val="22"/>
          <w:szCs w:val="22"/>
        </w:rPr>
        <w:t>and licensure</w:t>
      </w:r>
      <w:r w:rsidR="006C0590" w:rsidRPr="002F5C43">
        <w:rPr>
          <w:rFonts w:ascii="Arial" w:hAnsi="Arial" w:cs="Arial"/>
          <w:bCs/>
          <w:sz w:val="22"/>
          <w:szCs w:val="22"/>
        </w:rPr>
        <w:t xml:space="preserve"> tests not reported in 1.</w:t>
      </w:r>
    </w:p>
    <w:p w:rsidR="00B659DE" w:rsidRPr="002F5C43" w:rsidRDefault="00B659DE" w:rsidP="00E53C24">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5C43">
        <w:rPr>
          <w:rFonts w:ascii="Arial" w:hAnsi="Arial" w:cs="Arial"/>
          <w:sz w:val="22"/>
          <w:szCs w:val="22"/>
        </w:rPr>
        <w:t xml:space="preserve">Provide assessment information </w:t>
      </w:r>
      <w:r w:rsidR="00945A4D" w:rsidRPr="002F5C43">
        <w:rPr>
          <w:rFonts w:ascii="Arial" w:hAnsi="Arial" w:cs="Arial"/>
          <w:sz w:val="22"/>
          <w:szCs w:val="22"/>
        </w:rPr>
        <w:t xml:space="preserve">(items 1-5) </w:t>
      </w:r>
      <w:r w:rsidRPr="002F5C43">
        <w:rPr>
          <w:rFonts w:ascii="Arial" w:hAnsi="Arial" w:cs="Arial"/>
          <w:sz w:val="22"/>
          <w:szCs w:val="22"/>
        </w:rPr>
        <w:t>as outlined in the directions for Section IV.</w:t>
      </w:r>
    </w:p>
    <w:p w:rsidR="00966EAC" w:rsidRPr="002F5C43" w:rsidRDefault="00966EAC" w:rsidP="00E53C24">
      <w:pPr>
        <w:widowControl w:val="0"/>
        <w:rPr>
          <w:rFonts w:ascii="Arial" w:hAnsi="Arial" w:cs="Arial"/>
          <w:b/>
          <w:bCs/>
          <w:sz w:val="22"/>
        </w:rPr>
      </w:pPr>
    </w:p>
    <w:p w:rsidR="0070498C" w:rsidRPr="00E60CA7" w:rsidRDefault="007D1A3E"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shd w:val="pct12" w:color="auto" w:fill="auto"/>
        </w:rPr>
      </w:pPr>
      <w:r w:rsidRPr="002F5C43">
        <w:rPr>
          <w:rFonts w:ascii="Arial" w:hAnsi="Arial" w:cs="Arial"/>
          <w:b/>
          <w:bCs/>
          <w:sz w:val="22"/>
          <w:szCs w:val="22"/>
          <w:highlight w:val="lightGray"/>
        </w:rPr>
        <w:t>8</w:t>
      </w:r>
      <w:r w:rsidR="00226389">
        <w:rPr>
          <w:rFonts w:ascii="Arial" w:hAnsi="Arial" w:cs="Arial"/>
          <w:b/>
          <w:bCs/>
          <w:sz w:val="22"/>
          <w:szCs w:val="22"/>
          <w:highlight w:val="lightGray"/>
        </w:rPr>
        <w:t xml:space="preserve"> (Optional)</w:t>
      </w:r>
      <w:r w:rsidR="00226389">
        <w:rPr>
          <w:rFonts w:ascii="Arial" w:hAnsi="Arial" w:cs="Arial"/>
          <w:b/>
          <w:bCs/>
          <w:sz w:val="22"/>
          <w:szCs w:val="22"/>
        </w:rPr>
        <w:tab/>
      </w:r>
      <w:r w:rsidR="006C0590" w:rsidRPr="002F5C43">
        <w:rPr>
          <w:rFonts w:ascii="Arial" w:hAnsi="Arial" w:cs="Arial"/>
          <w:b/>
          <w:bCs/>
          <w:sz w:val="22"/>
          <w:szCs w:val="22"/>
        </w:rPr>
        <w:t>Additional</w:t>
      </w:r>
      <w:r w:rsidR="00472F73" w:rsidRPr="002F5C43">
        <w:rPr>
          <w:rFonts w:ascii="Arial" w:hAnsi="Arial" w:cs="Arial"/>
          <w:b/>
          <w:bCs/>
          <w:sz w:val="22"/>
          <w:szCs w:val="22"/>
        </w:rPr>
        <w:t xml:space="preserve"> assessment that addresses CEC</w:t>
      </w:r>
      <w:r w:rsidR="006C0590" w:rsidRPr="002F5C43">
        <w:rPr>
          <w:rFonts w:ascii="Arial" w:hAnsi="Arial" w:cs="Arial"/>
          <w:b/>
          <w:bCs/>
          <w:sz w:val="22"/>
          <w:szCs w:val="22"/>
        </w:rPr>
        <w:t xml:space="preserve"> standards. </w:t>
      </w:r>
      <w:r w:rsidR="006C0590" w:rsidRPr="002F5C43">
        <w:rPr>
          <w:rFonts w:ascii="Arial" w:hAnsi="Arial" w:cs="Arial"/>
          <w:bCs/>
          <w:sz w:val="22"/>
          <w:szCs w:val="22"/>
        </w:rPr>
        <w:t xml:space="preserve">Examples of assessments include evaluations of field experiences, case studies, portfolio tasks, </w:t>
      </w:r>
      <w:r w:rsidR="00226389" w:rsidRPr="002F5C43">
        <w:rPr>
          <w:rFonts w:ascii="Arial" w:hAnsi="Arial" w:cs="Arial"/>
          <w:bCs/>
          <w:sz w:val="22"/>
          <w:szCs w:val="22"/>
        </w:rPr>
        <w:t>and licensure</w:t>
      </w:r>
      <w:r w:rsidR="006C0590" w:rsidRPr="002F5C43">
        <w:rPr>
          <w:rFonts w:ascii="Arial" w:hAnsi="Arial" w:cs="Arial"/>
          <w:bCs/>
          <w:sz w:val="22"/>
          <w:szCs w:val="22"/>
        </w:rPr>
        <w:t xml:space="preserve"> tests not reported in 1.</w:t>
      </w:r>
    </w:p>
    <w:p w:rsidR="00966EAC" w:rsidRPr="002F5C43" w:rsidRDefault="00A665BC" w:rsidP="00226389">
      <w:pPr>
        <w:widowControl w:val="0"/>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2F5C43">
        <w:rPr>
          <w:rFonts w:ascii="Arial" w:hAnsi="Arial" w:cs="Arial"/>
          <w:sz w:val="22"/>
          <w:szCs w:val="22"/>
        </w:rPr>
        <w:t xml:space="preserve">Provide assessment </w:t>
      </w:r>
      <w:r w:rsidR="00226389" w:rsidRPr="002F5C43">
        <w:rPr>
          <w:rFonts w:ascii="Arial" w:hAnsi="Arial" w:cs="Arial"/>
          <w:sz w:val="22"/>
          <w:szCs w:val="22"/>
        </w:rPr>
        <w:t>information as</w:t>
      </w:r>
      <w:r w:rsidR="00D24B8E" w:rsidRPr="002F5C43">
        <w:rPr>
          <w:rFonts w:ascii="Arial" w:hAnsi="Arial" w:cs="Arial"/>
          <w:sz w:val="22"/>
          <w:szCs w:val="22"/>
        </w:rPr>
        <w:t xml:space="preserve"> </w:t>
      </w:r>
      <w:r w:rsidR="0010393C" w:rsidRPr="002F5C43">
        <w:rPr>
          <w:rFonts w:ascii="Arial" w:hAnsi="Arial" w:cs="Arial"/>
          <w:sz w:val="22"/>
          <w:szCs w:val="22"/>
        </w:rPr>
        <w:t>outlined in the directions for Section I</w:t>
      </w:r>
      <w:r w:rsidR="008239A9" w:rsidRPr="002F5C43">
        <w:rPr>
          <w:rFonts w:ascii="Arial" w:hAnsi="Arial" w:cs="Arial"/>
          <w:sz w:val="22"/>
          <w:szCs w:val="22"/>
        </w:rPr>
        <w:t>V</w:t>
      </w:r>
      <w:r w:rsidR="0010393C" w:rsidRPr="002F5C43">
        <w:rPr>
          <w:rFonts w:ascii="Arial" w:hAnsi="Arial" w:cs="Arial"/>
          <w:sz w:val="22"/>
          <w:szCs w:val="22"/>
        </w:rPr>
        <w:t>.</w:t>
      </w:r>
    </w:p>
    <w:p w:rsidR="0070498C" w:rsidRPr="002F5C43" w:rsidRDefault="0070498C" w:rsidP="00E53C24">
      <w:pPr>
        <w:widowControl w:val="0"/>
        <w:rPr>
          <w:rFonts w:ascii="Arial" w:hAnsi="Arial" w:cs="Arial"/>
          <w:b/>
          <w:bCs/>
          <w:sz w:val="22"/>
        </w:rPr>
      </w:pPr>
    </w:p>
    <w:p w:rsidR="00EE1D0B" w:rsidRPr="002F5C43" w:rsidRDefault="00A665BC" w:rsidP="00CD02E5">
      <w:pPr>
        <w:widowControl w:val="0"/>
        <w:shd w:val="clear" w:color="auto" w:fill="E0E0E0"/>
        <w:jc w:val="center"/>
        <w:outlineLvl w:val="0"/>
        <w:rPr>
          <w:rFonts w:ascii="Arial" w:hAnsi="Arial" w:cs="Arial"/>
          <w:b/>
          <w:sz w:val="26"/>
          <w:szCs w:val="26"/>
        </w:rPr>
      </w:pPr>
      <w:r w:rsidRPr="002F5C43">
        <w:rPr>
          <w:rFonts w:ascii="Arial" w:hAnsi="Arial" w:cs="Arial"/>
          <w:b/>
          <w:sz w:val="26"/>
          <w:szCs w:val="26"/>
        </w:rPr>
        <w:t>SECTION V—</w:t>
      </w:r>
      <w:r w:rsidR="00EE1D0B" w:rsidRPr="002F5C43">
        <w:rPr>
          <w:rFonts w:ascii="Arial" w:hAnsi="Arial" w:cs="Arial"/>
          <w:b/>
          <w:sz w:val="26"/>
          <w:szCs w:val="26"/>
        </w:rPr>
        <w:t>USE</w:t>
      </w:r>
      <w:r w:rsidR="00100DEB" w:rsidRPr="002F5C43">
        <w:rPr>
          <w:rFonts w:ascii="Arial" w:hAnsi="Arial" w:cs="Arial"/>
          <w:b/>
          <w:sz w:val="26"/>
          <w:szCs w:val="26"/>
        </w:rPr>
        <w:t xml:space="preserve"> OF ASSESSMENT RESULTS TO </w:t>
      </w:r>
      <w:r w:rsidR="00EE1D0B" w:rsidRPr="002F5C43">
        <w:rPr>
          <w:rFonts w:ascii="Arial" w:hAnsi="Arial" w:cs="Arial"/>
          <w:b/>
          <w:sz w:val="26"/>
          <w:szCs w:val="26"/>
        </w:rPr>
        <w:t xml:space="preserve">IMPROVE </w:t>
      </w:r>
    </w:p>
    <w:p w:rsidR="00763996" w:rsidRPr="00E60CA7" w:rsidRDefault="00EE1D0B" w:rsidP="00E60CA7">
      <w:pPr>
        <w:widowControl w:val="0"/>
        <w:shd w:val="clear" w:color="auto" w:fill="E0E0E0"/>
        <w:jc w:val="center"/>
        <w:rPr>
          <w:rFonts w:ascii="Arial" w:hAnsi="Arial" w:cs="Arial"/>
          <w:b/>
          <w:sz w:val="26"/>
          <w:szCs w:val="26"/>
        </w:rPr>
      </w:pPr>
      <w:r w:rsidRPr="002F5C43">
        <w:rPr>
          <w:rFonts w:ascii="Arial" w:hAnsi="Arial" w:cs="Arial"/>
          <w:b/>
          <w:sz w:val="26"/>
          <w:szCs w:val="26"/>
        </w:rPr>
        <w:t xml:space="preserve">CANDIDATE AND </w:t>
      </w:r>
      <w:r w:rsidR="00100DEB" w:rsidRPr="002F5C43">
        <w:rPr>
          <w:rFonts w:ascii="Arial" w:hAnsi="Arial" w:cs="Arial"/>
          <w:b/>
          <w:sz w:val="26"/>
          <w:szCs w:val="26"/>
        </w:rPr>
        <w:t xml:space="preserve">PROGRAM </w:t>
      </w:r>
      <w:r w:rsidRPr="002F5C43">
        <w:rPr>
          <w:rFonts w:ascii="Arial" w:hAnsi="Arial" w:cs="Arial"/>
          <w:b/>
          <w:sz w:val="26"/>
          <w:szCs w:val="26"/>
        </w:rPr>
        <w:t>PERFORMANCE</w:t>
      </w:r>
    </w:p>
    <w:p w:rsidR="0020472B" w:rsidRPr="002F5C43" w:rsidRDefault="00145517" w:rsidP="00E53C24">
      <w:pPr>
        <w:widowControl w:val="0"/>
        <w:pBdr>
          <w:top w:val="single" w:sz="4" w:space="1" w:color="auto"/>
          <w:left w:val="single" w:sz="4" w:space="4" w:color="auto"/>
          <w:bottom w:val="single" w:sz="4" w:space="1" w:color="auto"/>
          <w:right w:val="single" w:sz="4" w:space="4" w:color="auto"/>
        </w:pBdr>
        <w:rPr>
          <w:rFonts w:ascii="Arial" w:hAnsi="Arial" w:cs="Arial"/>
          <w:b/>
          <w:sz w:val="22"/>
          <w:szCs w:val="22"/>
        </w:rPr>
      </w:pPr>
      <w:r w:rsidRPr="002F5C43">
        <w:rPr>
          <w:rFonts w:ascii="Arial" w:hAnsi="Arial" w:cs="Arial"/>
          <w:sz w:val="22"/>
          <w:szCs w:val="22"/>
        </w:rPr>
        <w:t>Evidence must be presented in this section that assessment results have been analyzed and</w:t>
      </w:r>
      <w:r w:rsidRPr="002F5C43">
        <w:rPr>
          <w:rFonts w:ascii="Arial" w:hAnsi="Arial" w:cs="Arial"/>
          <w:sz w:val="22"/>
          <w:szCs w:val="22"/>
          <w:u w:val="single"/>
        </w:rPr>
        <w:t xml:space="preserve"> </w:t>
      </w:r>
      <w:r w:rsidRPr="002F5C43">
        <w:rPr>
          <w:rFonts w:ascii="Arial" w:hAnsi="Arial" w:cs="Arial"/>
          <w:sz w:val="22"/>
          <w:szCs w:val="22"/>
        </w:rPr>
        <w:t xml:space="preserve">have been or will be used to improve candidate performance and strengthen the program. This description should not link improvements to individual assessments but, rather, it should summarize principal findings from the evidence, the faculty’s interpretation of those findings, and changes made in (or planned for) the program as a result. Describe the steps program faculty has taken to use information from assessments for improvement of both candidate performance and the program. </w:t>
      </w:r>
      <w:r w:rsidRPr="002F5C43">
        <w:rPr>
          <w:rFonts w:ascii="Arial" w:hAnsi="Arial" w:cs="Arial"/>
          <w:b/>
          <w:sz w:val="22"/>
          <w:szCs w:val="22"/>
        </w:rPr>
        <w:t xml:space="preserve">This information should be organized around (1) content knowledge, (2) </w:t>
      </w:r>
      <w:r w:rsidRPr="002F5C43">
        <w:rPr>
          <w:rFonts w:ascii="Arial" w:hAnsi="Arial" w:cs="Arial"/>
          <w:b/>
          <w:bCs/>
          <w:sz w:val="22"/>
          <w:szCs w:val="22"/>
        </w:rPr>
        <w:t>professional and pedagogical knowledge, skill, and dispositions</w:t>
      </w:r>
      <w:r w:rsidR="00E53CD7" w:rsidRPr="002F5C43">
        <w:rPr>
          <w:rFonts w:ascii="Arial" w:hAnsi="Arial" w:cs="Arial"/>
          <w:b/>
          <w:sz w:val="22"/>
          <w:szCs w:val="22"/>
        </w:rPr>
        <w:t>, and (3) student</w:t>
      </w:r>
      <w:r w:rsidRPr="002F5C43">
        <w:rPr>
          <w:rFonts w:ascii="Arial" w:hAnsi="Arial" w:cs="Arial"/>
          <w:b/>
          <w:sz w:val="22"/>
          <w:szCs w:val="22"/>
        </w:rPr>
        <w:t xml:space="preserve"> learning.</w:t>
      </w:r>
    </w:p>
    <w:p w:rsidR="007079EF" w:rsidRPr="002F5C43" w:rsidRDefault="007079EF" w:rsidP="00E53C24">
      <w:pPr>
        <w:widowControl w:val="0"/>
        <w:pBdr>
          <w:top w:val="single" w:sz="4" w:space="1" w:color="auto"/>
          <w:left w:val="single" w:sz="4" w:space="4" w:color="auto"/>
          <w:bottom w:val="single" w:sz="4" w:space="1" w:color="auto"/>
          <w:right w:val="single" w:sz="4" w:space="4" w:color="auto"/>
        </w:pBdr>
        <w:shd w:val="pct12" w:color="auto" w:fill="auto"/>
        <w:jc w:val="right"/>
        <w:rPr>
          <w:rFonts w:ascii="Arial" w:hAnsi="Arial" w:cs="Arial"/>
          <w:sz w:val="22"/>
          <w:szCs w:val="22"/>
          <w:shd w:val="pct12" w:color="auto" w:fill="auto"/>
        </w:rPr>
      </w:pPr>
      <w:r w:rsidRPr="002F5C43">
        <w:rPr>
          <w:rFonts w:ascii="Arial" w:hAnsi="Arial" w:cs="Arial"/>
          <w:sz w:val="22"/>
          <w:szCs w:val="22"/>
          <w:shd w:val="pct12" w:color="auto" w:fill="auto"/>
        </w:rPr>
        <w:t>(</w:t>
      </w:r>
      <w:r w:rsidR="00226389" w:rsidRPr="002F5C43">
        <w:rPr>
          <w:rFonts w:ascii="Arial" w:hAnsi="Arial" w:cs="Arial"/>
          <w:sz w:val="22"/>
          <w:szCs w:val="22"/>
          <w:shd w:val="pct12" w:color="auto" w:fill="auto"/>
        </w:rPr>
        <w:t>Response</w:t>
      </w:r>
      <w:r w:rsidR="00B33CB3" w:rsidRPr="002F5C43">
        <w:rPr>
          <w:rFonts w:ascii="Arial" w:hAnsi="Arial" w:cs="Arial"/>
          <w:sz w:val="22"/>
          <w:szCs w:val="22"/>
          <w:shd w:val="pct12" w:color="auto" w:fill="auto"/>
        </w:rPr>
        <w:t xml:space="preserve"> limited to </w:t>
      </w:r>
      <w:r w:rsidR="00617D46" w:rsidRPr="002F5C43">
        <w:rPr>
          <w:rFonts w:ascii="Arial" w:hAnsi="Arial" w:cs="Arial"/>
          <w:sz w:val="22"/>
          <w:szCs w:val="22"/>
          <w:shd w:val="pct12" w:color="auto" w:fill="auto"/>
        </w:rPr>
        <w:t>12000</w:t>
      </w:r>
      <w:r w:rsidRPr="002F5C43">
        <w:rPr>
          <w:rFonts w:ascii="Arial" w:hAnsi="Arial" w:cs="Arial"/>
          <w:sz w:val="22"/>
          <w:szCs w:val="22"/>
          <w:shd w:val="pct12" w:color="auto" w:fill="auto"/>
        </w:rPr>
        <w:t xml:space="preserve"> </w:t>
      </w:r>
      <w:r w:rsidR="00E33114" w:rsidRPr="002F5C43">
        <w:rPr>
          <w:rFonts w:ascii="Arial" w:hAnsi="Arial" w:cs="Arial"/>
          <w:sz w:val="22"/>
          <w:szCs w:val="22"/>
          <w:shd w:val="pct12" w:color="auto" w:fill="auto"/>
        </w:rPr>
        <w:t>characters</w:t>
      </w:r>
      <w:r w:rsidRPr="002F5C43">
        <w:rPr>
          <w:rFonts w:ascii="Arial" w:hAnsi="Arial" w:cs="Arial"/>
          <w:sz w:val="22"/>
          <w:szCs w:val="22"/>
          <w:shd w:val="pct12" w:color="auto" w:fill="auto"/>
        </w:rPr>
        <w:t>)</w:t>
      </w:r>
    </w:p>
    <w:p w:rsidR="00701523" w:rsidRPr="002F5C43" w:rsidRDefault="00701523" w:rsidP="00E53C24">
      <w:pPr>
        <w:widowControl w:val="0"/>
        <w:jc w:val="center"/>
        <w:rPr>
          <w:rFonts w:ascii="Arial" w:hAnsi="Arial" w:cs="Arial"/>
        </w:rPr>
      </w:pPr>
    </w:p>
    <w:p w:rsidR="00701523" w:rsidRPr="002F5C43" w:rsidRDefault="00701523" w:rsidP="00E53C24">
      <w:pPr>
        <w:widowControl w:val="0"/>
        <w:jc w:val="center"/>
        <w:rPr>
          <w:rFonts w:ascii="Arial" w:hAnsi="Arial" w:cs="Arial"/>
        </w:rPr>
      </w:pPr>
    </w:p>
    <w:p w:rsidR="00701523" w:rsidRPr="00E60CA7" w:rsidRDefault="00701523" w:rsidP="00CD02E5">
      <w:pPr>
        <w:widowControl w:val="0"/>
        <w:shd w:val="clear" w:color="auto" w:fill="E0E0E0"/>
        <w:ind w:right="-180"/>
        <w:jc w:val="center"/>
        <w:outlineLvl w:val="0"/>
        <w:rPr>
          <w:rFonts w:ascii="Arial" w:hAnsi="Arial" w:cs="Arial"/>
          <w:b/>
          <w:sz w:val="26"/>
          <w:szCs w:val="26"/>
        </w:rPr>
      </w:pPr>
      <w:r w:rsidRPr="002F5C43">
        <w:rPr>
          <w:rFonts w:ascii="Arial" w:hAnsi="Arial" w:cs="Arial"/>
          <w:b/>
          <w:sz w:val="26"/>
          <w:szCs w:val="26"/>
        </w:rPr>
        <w:t xml:space="preserve">SECTION VI—For Revised Reports </w:t>
      </w:r>
      <w:r w:rsidR="00332B94" w:rsidRPr="002F5C43">
        <w:rPr>
          <w:rFonts w:ascii="Arial" w:hAnsi="Arial" w:cs="Arial"/>
          <w:b/>
          <w:sz w:val="26"/>
          <w:szCs w:val="26"/>
        </w:rPr>
        <w:t xml:space="preserve">or Response to Conditions Reports </w:t>
      </w:r>
      <w:r w:rsidRPr="002F5C43">
        <w:rPr>
          <w:rFonts w:ascii="Arial" w:hAnsi="Arial" w:cs="Arial"/>
          <w:b/>
          <w:sz w:val="26"/>
          <w:szCs w:val="26"/>
        </w:rPr>
        <w:t>Only</w:t>
      </w:r>
    </w:p>
    <w:p w:rsidR="00701523" w:rsidRPr="002F5C43" w:rsidRDefault="00332B94"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2F5C43">
        <w:rPr>
          <w:rFonts w:ascii="Arial" w:hAnsi="Arial" w:cs="Arial"/>
          <w:sz w:val="22"/>
          <w:szCs w:val="22"/>
        </w:rPr>
        <w:t xml:space="preserve">For Revised Reports: </w:t>
      </w:r>
      <w:r w:rsidR="00701523" w:rsidRPr="002F5C43">
        <w:rPr>
          <w:rFonts w:ascii="Arial" w:hAnsi="Arial" w:cs="Arial"/>
          <w:sz w:val="22"/>
          <w:szCs w:val="22"/>
        </w:rPr>
        <w:t>Describe what changes or additions have been made to address the standards that were not met in the original submission.</w:t>
      </w:r>
      <w:r w:rsidRPr="002F5C43">
        <w:rPr>
          <w:rFonts w:ascii="Arial" w:hAnsi="Arial" w:cs="Arial"/>
          <w:sz w:val="22"/>
          <w:szCs w:val="22"/>
        </w:rPr>
        <w:t xml:space="preserve"> Provide new responses to questions and/or new documents to verify the changes described in this section</w:t>
      </w:r>
      <w:r w:rsidR="00226389" w:rsidRPr="002F5C43">
        <w:rPr>
          <w:rFonts w:ascii="Arial" w:hAnsi="Arial" w:cs="Arial"/>
          <w:sz w:val="22"/>
          <w:szCs w:val="22"/>
        </w:rPr>
        <w:t xml:space="preserve">. </w:t>
      </w:r>
      <w:r w:rsidR="00701523" w:rsidRPr="002F5C43">
        <w:rPr>
          <w:rFonts w:ascii="Arial" w:hAnsi="Arial" w:cs="Arial"/>
          <w:sz w:val="22"/>
          <w:szCs w:val="22"/>
        </w:rPr>
        <w:t xml:space="preserve">Specific instructions for preparing a </w:t>
      </w:r>
      <w:r w:rsidRPr="002F5C43">
        <w:rPr>
          <w:rFonts w:ascii="Arial" w:hAnsi="Arial" w:cs="Arial"/>
          <w:sz w:val="22"/>
          <w:szCs w:val="22"/>
        </w:rPr>
        <w:t>R</w:t>
      </w:r>
      <w:r w:rsidR="00701523" w:rsidRPr="002F5C43">
        <w:rPr>
          <w:rFonts w:ascii="Arial" w:hAnsi="Arial" w:cs="Arial"/>
          <w:sz w:val="22"/>
          <w:szCs w:val="22"/>
        </w:rPr>
        <w:t xml:space="preserve">evised </w:t>
      </w:r>
      <w:r w:rsidRPr="002F5C43">
        <w:rPr>
          <w:rFonts w:ascii="Arial" w:hAnsi="Arial" w:cs="Arial"/>
          <w:sz w:val="22"/>
          <w:szCs w:val="22"/>
        </w:rPr>
        <w:t>R</w:t>
      </w:r>
      <w:r w:rsidR="00701523" w:rsidRPr="002F5C43">
        <w:rPr>
          <w:rFonts w:ascii="Arial" w:hAnsi="Arial" w:cs="Arial"/>
          <w:sz w:val="22"/>
          <w:szCs w:val="22"/>
        </w:rPr>
        <w:t>eport</w:t>
      </w:r>
      <w:r w:rsidR="00226389">
        <w:rPr>
          <w:rFonts w:ascii="Arial" w:hAnsi="Arial" w:cs="Arial"/>
          <w:sz w:val="22"/>
          <w:szCs w:val="22"/>
        </w:rPr>
        <w:t xml:space="preserve"> are available on the NCATE web</w:t>
      </w:r>
      <w:r w:rsidR="00701523" w:rsidRPr="002F5C43">
        <w:rPr>
          <w:rFonts w:ascii="Arial" w:hAnsi="Arial" w:cs="Arial"/>
          <w:sz w:val="22"/>
          <w:szCs w:val="22"/>
        </w:rPr>
        <w:t xml:space="preserve">site at  </w:t>
      </w:r>
      <w:r w:rsidRPr="002F5C43">
        <w:rPr>
          <w:rFonts w:ascii="Arial" w:hAnsi="Arial" w:cs="Arial"/>
        </w:rPr>
        <w:t xml:space="preserve"> </w:t>
      </w:r>
      <w:hyperlink r:id="rId17" w:history="1">
        <w:r w:rsidRPr="002F5C43">
          <w:rPr>
            <w:rStyle w:val="Hyperlink"/>
            <w:rFonts w:ascii="Arial" w:hAnsi="Arial" w:cs="Arial"/>
            <w:sz w:val="22"/>
            <w:szCs w:val="22"/>
          </w:rPr>
          <w:t>http://www.ncate.org/institutions/resourcesNewPgm.asp?ch=90</w:t>
        </w:r>
      </w:hyperlink>
    </w:p>
    <w:p w:rsidR="00332B94" w:rsidRPr="002F5C43" w:rsidRDefault="00332B94"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617D46" w:rsidRPr="002F5C43" w:rsidRDefault="00332B94" w:rsidP="00E53C24">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2F5C43">
        <w:rPr>
          <w:rFonts w:ascii="Arial" w:hAnsi="Arial" w:cs="Arial"/>
          <w:sz w:val="22"/>
          <w:szCs w:val="22"/>
        </w:rPr>
        <w:t>For Response to Conditions Reports:  Describe what changes or additions have been made to address the conditions cited in the original recognition report. Provide new responses to questions and/or new documents to verify the changes described in this section. Specific instructions for preparing a Response to Conditions Report</w:t>
      </w:r>
      <w:r w:rsidR="00226389">
        <w:rPr>
          <w:rFonts w:ascii="Arial" w:hAnsi="Arial" w:cs="Arial"/>
          <w:sz w:val="22"/>
          <w:szCs w:val="22"/>
        </w:rPr>
        <w:t xml:space="preserve"> are available on the NCATE web</w:t>
      </w:r>
      <w:r w:rsidRPr="002F5C43">
        <w:rPr>
          <w:rFonts w:ascii="Arial" w:hAnsi="Arial" w:cs="Arial"/>
          <w:sz w:val="22"/>
          <w:szCs w:val="22"/>
        </w:rPr>
        <w:t xml:space="preserve">site at  </w:t>
      </w:r>
      <w:r w:rsidRPr="002F5C43">
        <w:rPr>
          <w:rFonts w:ascii="Arial" w:hAnsi="Arial" w:cs="Arial"/>
        </w:rPr>
        <w:t xml:space="preserve"> </w:t>
      </w:r>
      <w:hyperlink r:id="rId18" w:history="1">
        <w:r w:rsidRPr="002F5C43">
          <w:rPr>
            <w:rStyle w:val="Hyperlink"/>
            <w:rFonts w:ascii="Arial" w:hAnsi="Arial" w:cs="Arial"/>
            <w:sz w:val="22"/>
            <w:szCs w:val="22"/>
          </w:rPr>
          <w:t>http://www.ncate.org/institutions/resourcesNewPgm.asp?ch=90</w:t>
        </w:r>
      </w:hyperlink>
    </w:p>
    <w:p w:rsidR="00617D46" w:rsidRPr="00E60CA7" w:rsidRDefault="00617D46" w:rsidP="00E60CA7">
      <w:pPr>
        <w:widowControl w:val="0"/>
        <w:pBdr>
          <w:top w:val="single" w:sz="4" w:space="1" w:color="auto"/>
          <w:left w:val="single" w:sz="4" w:space="4" w:color="auto"/>
          <w:bottom w:val="single" w:sz="4" w:space="1" w:color="auto"/>
          <w:right w:val="single" w:sz="4" w:space="4" w:color="auto"/>
        </w:pBdr>
        <w:shd w:val="pct12" w:color="auto" w:fill="auto"/>
        <w:jc w:val="right"/>
        <w:rPr>
          <w:rFonts w:ascii="Arial" w:hAnsi="Arial" w:cs="Arial"/>
          <w:sz w:val="22"/>
          <w:szCs w:val="22"/>
          <w:shd w:val="pct12" w:color="auto" w:fill="auto"/>
        </w:rPr>
      </w:pPr>
      <w:r w:rsidRPr="002F5C43">
        <w:rPr>
          <w:rFonts w:ascii="Arial" w:hAnsi="Arial" w:cs="Arial"/>
          <w:sz w:val="22"/>
          <w:szCs w:val="22"/>
          <w:shd w:val="pct12" w:color="auto" w:fill="auto"/>
        </w:rPr>
        <w:t>(</w:t>
      </w:r>
      <w:r w:rsidR="00226389" w:rsidRPr="002F5C43">
        <w:rPr>
          <w:rFonts w:ascii="Arial" w:hAnsi="Arial" w:cs="Arial"/>
          <w:sz w:val="22"/>
          <w:szCs w:val="22"/>
          <w:shd w:val="pct12" w:color="auto" w:fill="auto"/>
        </w:rPr>
        <w:t>Response</w:t>
      </w:r>
      <w:r w:rsidRPr="002F5C43">
        <w:rPr>
          <w:rFonts w:ascii="Arial" w:hAnsi="Arial" w:cs="Arial"/>
          <w:sz w:val="22"/>
          <w:szCs w:val="22"/>
          <w:shd w:val="pct12" w:color="auto" w:fill="auto"/>
        </w:rPr>
        <w:t xml:space="preserve"> limited to 24,000</w:t>
      </w:r>
      <w:r w:rsidR="00E33114" w:rsidRPr="002F5C43">
        <w:rPr>
          <w:rFonts w:ascii="Arial" w:hAnsi="Arial" w:cs="Arial"/>
          <w:sz w:val="22"/>
          <w:szCs w:val="22"/>
          <w:shd w:val="pct12" w:color="auto" w:fill="auto"/>
        </w:rPr>
        <w:t xml:space="preserve"> characters</w:t>
      </w:r>
      <w:r w:rsidRPr="002F5C43">
        <w:rPr>
          <w:rFonts w:ascii="Arial" w:hAnsi="Arial" w:cs="Arial"/>
          <w:sz w:val="22"/>
          <w:szCs w:val="22"/>
          <w:shd w:val="pct12" w:color="auto" w:fill="auto"/>
        </w:rPr>
        <w:t>)</w:t>
      </w:r>
    </w:p>
    <w:p w:rsidR="00315695" w:rsidRDefault="00315695" w:rsidP="00E53C24">
      <w:pPr>
        <w:widowControl w:val="0"/>
        <w:jc w:val="center"/>
        <w:rPr>
          <w:rFonts w:ascii="Arial" w:hAnsi="Arial" w:cs="Arial"/>
        </w:rPr>
      </w:pPr>
    </w:p>
    <w:p w:rsidR="00763996" w:rsidRPr="002F5C43" w:rsidRDefault="00226389" w:rsidP="00CD02E5">
      <w:pPr>
        <w:widowControl w:val="0"/>
        <w:jc w:val="center"/>
        <w:outlineLvl w:val="0"/>
        <w:rPr>
          <w:rFonts w:ascii="Arial" w:hAnsi="Arial" w:cs="Arial"/>
        </w:rPr>
      </w:pPr>
      <w:r w:rsidRPr="002F5C43">
        <w:rPr>
          <w:rFonts w:ascii="Arial" w:hAnsi="Arial" w:cs="Arial"/>
        </w:rPr>
        <w:t>TABLE A</w:t>
      </w:r>
    </w:p>
    <w:p w:rsidR="00BA32EF" w:rsidRPr="002F5C43" w:rsidRDefault="00BA32EF" w:rsidP="00E53C24">
      <w:pPr>
        <w:widowControl w:val="0"/>
        <w:jc w:val="center"/>
        <w:rPr>
          <w:rFonts w:ascii="Arial" w:hAnsi="Arial" w:cs="Arial"/>
          <w:b/>
        </w:rPr>
      </w:pPr>
      <w:r w:rsidRPr="002F5C43">
        <w:rPr>
          <w:rFonts w:ascii="Arial" w:hAnsi="Arial" w:cs="Arial"/>
          <w:b/>
        </w:rPr>
        <w:t>Candidate Information</w:t>
      </w:r>
    </w:p>
    <w:p w:rsidR="00C50FE3" w:rsidRPr="002F5C43" w:rsidRDefault="00C50FE3" w:rsidP="00E53C24">
      <w:pPr>
        <w:widowControl w:val="0"/>
        <w:rPr>
          <w:rFonts w:ascii="Arial" w:hAnsi="Arial" w:cs="Arial"/>
        </w:rPr>
      </w:pPr>
      <w:r w:rsidRPr="002F5C43">
        <w:rPr>
          <w:rFonts w:ascii="Arial" w:hAnsi="Arial" w:cs="Arial"/>
          <w:sz w:val="22"/>
          <w:szCs w:val="22"/>
        </w:rPr>
        <w:t>These charts are provided to you as a guide for collecting data. But note that the table for Candidate Completer information is actually filled out online</w:t>
      </w:r>
      <w:r w:rsidR="00226389" w:rsidRPr="002F5C43">
        <w:rPr>
          <w:rFonts w:ascii="Arial" w:hAnsi="Arial" w:cs="Arial"/>
          <w:sz w:val="22"/>
          <w:szCs w:val="22"/>
        </w:rPr>
        <w:t xml:space="preserve">. </w:t>
      </w:r>
      <w:r w:rsidRPr="002F5C43">
        <w:rPr>
          <w:rFonts w:ascii="Arial" w:hAnsi="Arial" w:cs="Arial"/>
          <w:sz w:val="22"/>
          <w:szCs w:val="22"/>
        </w:rPr>
        <w:t xml:space="preserve">You will not attach this chart when you submit your actual report. Rather, the numbers will be entered directly into charts built into the AIMS/PRS system. </w:t>
      </w:r>
    </w:p>
    <w:p w:rsidR="00C50FE3" w:rsidRPr="002F5C43" w:rsidRDefault="00C50FE3" w:rsidP="00E53C24">
      <w:pPr>
        <w:widowControl w:val="0"/>
        <w:rPr>
          <w:rFonts w:ascii="Arial" w:hAnsi="Arial" w:cs="Arial"/>
        </w:rPr>
      </w:pPr>
    </w:p>
    <w:p w:rsidR="00BA32EF" w:rsidRPr="00E60CA7" w:rsidRDefault="00BA32EF" w:rsidP="00E60CA7">
      <w:pPr>
        <w:widowControl w:val="0"/>
        <w:jc w:val="both"/>
        <w:rPr>
          <w:rFonts w:ascii="Arial" w:hAnsi="Arial" w:cs="Arial"/>
          <w:sz w:val="22"/>
          <w:szCs w:val="22"/>
        </w:rPr>
      </w:pPr>
      <w:r w:rsidRPr="002F5C43">
        <w:rPr>
          <w:rFonts w:ascii="Arial" w:hAnsi="Arial" w:cs="Arial"/>
          <w:b/>
          <w:sz w:val="22"/>
          <w:szCs w:val="22"/>
        </w:rPr>
        <w:t xml:space="preserve">Directions: </w:t>
      </w:r>
      <w:r w:rsidRPr="002F5C43">
        <w:rPr>
          <w:rFonts w:ascii="Arial" w:hAnsi="Arial" w:cs="Arial"/>
          <w:sz w:val="22"/>
          <w:szCs w:val="22"/>
        </w:rPr>
        <w:t xml:space="preserve">Provide three years of data on candidates enrolled in the program and completing the program, beginning with the most recent academic year for which numbers have been tabulated. </w:t>
      </w:r>
      <w:r w:rsidR="007D525B" w:rsidRPr="002F5C43">
        <w:rPr>
          <w:rFonts w:ascii="Arial" w:hAnsi="Arial" w:cs="Arial"/>
          <w:sz w:val="22"/>
          <w:szCs w:val="22"/>
        </w:rPr>
        <w:t>Report</w:t>
      </w:r>
      <w:r w:rsidRPr="002F5C43">
        <w:rPr>
          <w:rFonts w:ascii="Arial" w:hAnsi="Arial" w:cs="Arial"/>
          <w:sz w:val="22"/>
          <w:szCs w:val="22"/>
        </w:rPr>
        <w:t xml:space="preserve"> the data separately for the levels/tracks (e.g., baccalaureate, </w:t>
      </w:r>
      <w:r w:rsidR="00F6794E" w:rsidRPr="002F5C43">
        <w:rPr>
          <w:rFonts w:ascii="Arial" w:hAnsi="Arial" w:cs="Arial"/>
          <w:sz w:val="22"/>
          <w:szCs w:val="22"/>
        </w:rPr>
        <w:t>post-baccalaureate</w:t>
      </w:r>
      <w:r w:rsidRPr="002F5C43">
        <w:rPr>
          <w:rFonts w:ascii="Arial" w:hAnsi="Arial" w:cs="Arial"/>
          <w:sz w:val="22"/>
          <w:szCs w:val="22"/>
        </w:rPr>
        <w:t xml:space="preserve">, alternate routes, master’s, doctorate) being addressed in this report. </w:t>
      </w:r>
      <w:r w:rsidR="007D525B" w:rsidRPr="002F5C43">
        <w:rPr>
          <w:rFonts w:ascii="Arial" w:hAnsi="Arial" w:cs="Arial"/>
          <w:sz w:val="22"/>
          <w:szCs w:val="22"/>
        </w:rPr>
        <w:t>Data must also be reported separately for programs offered at multiple sites</w:t>
      </w:r>
      <w:r w:rsidR="00226389" w:rsidRPr="002F5C43">
        <w:rPr>
          <w:rFonts w:ascii="Arial" w:hAnsi="Arial" w:cs="Arial"/>
          <w:sz w:val="22"/>
          <w:szCs w:val="22"/>
        </w:rPr>
        <w:t xml:space="preserve">. </w:t>
      </w:r>
      <w:r w:rsidR="007D525B" w:rsidRPr="002F5C43">
        <w:rPr>
          <w:rFonts w:ascii="Arial" w:hAnsi="Arial" w:cs="Arial"/>
          <w:sz w:val="22"/>
          <w:szCs w:val="22"/>
        </w:rPr>
        <w:t>Update academic years as appropriate for your data span.</w:t>
      </w:r>
    </w:p>
    <w:tbl>
      <w:tblPr>
        <w:tblStyle w:val="TableGrid"/>
        <w:tblW w:w="0" w:type="auto"/>
        <w:tblLook w:val="00BF"/>
      </w:tblPr>
      <w:tblGrid>
        <w:gridCol w:w="1728"/>
        <w:gridCol w:w="2826"/>
        <w:gridCol w:w="1980"/>
      </w:tblGrid>
      <w:tr w:rsidR="00BA32EF" w:rsidRPr="002F5C43" w:rsidTr="00E60CA7">
        <w:tc>
          <w:tcPr>
            <w:tcW w:w="6534" w:type="dxa"/>
            <w:gridSpan w:val="3"/>
            <w:shd w:val="clear" w:color="auto" w:fill="BFBFBF" w:themeFill="background1" w:themeFillShade="BF"/>
          </w:tcPr>
          <w:p w:rsidR="00BA32EF" w:rsidRPr="002F5C43" w:rsidRDefault="00E60CA7" w:rsidP="00E53C24">
            <w:pPr>
              <w:widowControl w:val="0"/>
              <w:rPr>
                <w:rFonts w:ascii="Arial" w:hAnsi="Arial" w:cs="Arial"/>
                <w:b/>
                <w:sz w:val="22"/>
                <w:szCs w:val="22"/>
              </w:rPr>
            </w:pPr>
            <w:r>
              <w:rPr>
                <w:rFonts w:ascii="Arial" w:hAnsi="Arial" w:cs="Arial"/>
                <w:b/>
                <w:sz w:val="22"/>
                <w:szCs w:val="22"/>
              </w:rPr>
              <w:t>Program:</w:t>
            </w:r>
          </w:p>
        </w:tc>
      </w:tr>
      <w:tr w:rsidR="00BA32EF" w:rsidRPr="002F5C43" w:rsidTr="00E60CA7">
        <w:tc>
          <w:tcPr>
            <w:tcW w:w="1728" w:type="dxa"/>
          </w:tcPr>
          <w:p w:rsidR="00BA32EF" w:rsidRPr="002F5C43" w:rsidRDefault="00BA32EF" w:rsidP="00E53C24">
            <w:pPr>
              <w:widowControl w:val="0"/>
              <w:jc w:val="center"/>
              <w:rPr>
                <w:rFonts w:ascii="Arial" w:hAnsi="Arial" w:cs="Arial"/>
                <w:b/>
                <w:sz w:val="22"/>
                <w:szCs w:val="22"/>
              </w:rPr>
            </w:pPr>
            <w:r w:rsidRPr="002F5C43">
              <w:rPr>
                <w:rFonts w:ascii="Arial" w:hAnsi="Arial" w:cs="Arial"/>
                <w:b/>
                <w:sz w:val="22"/>
                <w:szCs w:val="22"/>
              </w:rPr>
              <w:t>Academic Year</w:t>
            </w:r>
          </w:p>
        </w:tc>
        <w:tc>
          <w:tcPr>
            <w:tcW w:w="2826" w:type="dxa"/>
          </w:tcPr>
          <w:p w:rsidR="00BA32EF" w:rsidRPr="002F5C43" w:rsidRDefault="009A5E64" w:rsidP="00E53C24">
            <w:pPr>
              <w:widowControl w:val="0"/>
              <w:jc w:val="center"/>
              <w:rPr>
                <w:rFonts w:ascii="Arial" w:hAnsi="Arial" w:cs="Arial"/>
                <w:b/>
                <w:sz w:val="22"/>
                <w:szCs w:val="22"/>
              </w:rPr>
            </w:pPr>
            <w:r>
              <w:rPr>
                <w:rFonts w:ascii="Arial" w:hAnsi="Arial" w:cs="Arial"/>
                <w:b/>
                <w:sz w:val="22"/>
                <w:szCs w:val="22"/>
              </w:rPr>
              <w:t>No.</w:t>
            </w:r>
            <w:r w:rsidR="00523E0D" w:rsidRPr="002F5C43">
              <w:rPr>
                <w:rFonts w:ascii="Arial" w:hAnsi="Arial" w:cs="Arial"/>
                <w:b/>
                <w:sz w:val="22"/>
                <w:szCs w:val="22"/>
              </w:rPr>
              <w:t xml:space="preserve"> of Candidates Enrolled in the Program</w:t>
            </w:r>
          </w:p>
        </w:tc>
        <w:tc>
          <w:tcPr>
            <w:tcW w:w="1980" w:type="dxa"/>
          </w:tcPr>
          <w:p w:rsidR="00BA32EF" w:rsidRPr="002F5C43" w:rsidRDefault="009A5E64" w:rsidP="00E53C24">
            <w:pPr>
              <w:widowControl w:val="0"/>
              <w:jc w:val="center"/>
              <w:rPr>
                <w:rFonts w:ascii="Arial" w:hAnsi="Arial" w:cs="Arial"/>
                <w:b/>
                <w:sz w:val="22"/>
                <w:szCs w:val="22"/>
              </w:rPr>
            </w:pPr>
            <w:r>
              <w:rPr>
                <w:rFonts w:ascii="Arial" w:hAnsi="Arial" w:cs="Arial"/>
                <w:b/>
                <w:sz w:val="22"/>
                <w:szCs w:val="22"/>
              </w:rPr>
              <w:t>No.</w:t>
            </w:r>
            <w:r w:rsidR="00BA32EF" w:rsidRPr="002F5C43">
              <w:rPr>
                <w:rFonts w:ascii="Arial" w:hAnsi="Arial" w:cs="Arial"/>
                <w:b/>
                <w:sz w:val="22"/>
                <w:szCs w:val="22"/>
              </w:rPr>
              <w:t xml:space="preserve"> of Program Completers</w:t>
            </w:r>
            <w:r w:rsidR="00BA32EF" w:rsidRPr="002F5C43">
              <w:rPr>
                <w:rStyle w:val="FootnoteReference"/>
                <w:rFonts w:ascii="Arial" w:hAnsi="Arial" w:cs="Arial"/>
                <w:b/>
                <w:sz w:val="22"/>
                <w:szCs w:val="22"/>
              </w:rPr>
              <w:footnoteReference w:id="7"/>
            </w:r>
          </w:p>
        </w:tc>
      </w:tr>
      <w:tr w:rsidR="00BA32EF" w:rsidRPr="002F5C43" w:rsidTr="00E60CA7">
        <w:tc>
          <w:tcPr>
            <w:tcW w:w="1728" w:type="dxa"/>
          </w:tcPr>
          <w:p w:rsidR="00BA32EF" w:rsidRPr="002F5C43" w:rsidRDefault="00BA32EF" w:rsidP="00E53C24">
            <w:pPr>
              <w:widowControl w:val="0"/>
              <w:jc w:val="center"/>
              <w:rPr>
                <w:rFonts w:ascii="Arial" w:hAnsi="Arial" w:cs="Arial"/>
                <w:sz w:val="22"/>
                <w:szCs w:val="22"/>
              </w:rPr>
            </w:pPr>
          </w:p>
        </w:tc>
        <w:tc>
          <w:tcPr>
            <w:tcW w:w="2826" w:type="dxa"/>
          </w:tcPr>
          <w:p w:rsidR="00BA32EF" w:rsidRPr="002F5C43" w:rsidRDefault="00BA32EF" w:rsidP="00E53C24">
            <w:pPr>
              <w:widowControl w:val="0"/>
              <w:rPr>
                <w:rFonts w:ascii="Arial" w:hAnsi="Arial" w:cs="Arial"/>
                <w:sz w:val="22"/>
                <w:szCs w:val="22"/>
              </w:rPr>
            </w:pPr>
          </w:p>
        </w:tc>
        <w:tc>
          <w:tcPr>
            <w:tcW w:w="1980" w:type="dxa"/>
          </w:tcPr>
          <w:p w:rsidR="00BA32EF" w:rsidRPr="002F5C43" w:rsidRDefault="00BA32EF" w:rsidP="00E53C24">
            <w:pPr>
              <w:widowControl w:val="0"/>
              <w:rPr>
                <w:rFonts w:ascii="Arial" w:hAnsi="Arial" w:cs="Arial"/>
                <w:sz w:val="22"/>
                <w:szCs w:val="22"/>
              </w:rPr>
            </w:pPr>
          </w:p>
        </w:tc>
      </w:tr>
      <w:tr w:rsidR="00ED3404" w:rsidRPr="002F5C43" w:rsidTr="00E60CA7">
        <w:tc>
          <w:tcPr>
            <w:tcW w:w="1728" w:type="dxa"/>
          </w:tcPr>
          <w:p w:rsidR="00ED3404" w:rsidRPr="002F5C43" w:rsidRDefault="00ED3404" w:rsidP="00E53C24">
            <w:pPr>
              <w:widowControl w:val="0"/>
              <w:jc w:val="center"/>
              <w:rPr>
                <w:rFonts w:ascii="Arial" w:hAnsi="Arial" w:cs="Arial"/>
                <w:sz w:val="22"/>
                <w:szCs w:val="22"/>
              </w:rPr>
            </w:pPr>
          </w:p>
        </w:tc>
        <w:tc>
          <w:tcPr>
            <w:tcW w:w="2826" w:type="dxa"/>
          </w:tcPr>
          <w:p w:rsidR="00ED3404" w:rsidRPr="002F5C43" w:rsidRDefault="00ED3404" w:rsidP="00E53C24">
            <w:pPr>
              <w:widowControl w:val="0"/>
              <w:rPr>
                <w:rFonts w:ascii="Arial" w:hAnsi="Arial" w:cs="Arial"/>
                <w:sz w:val="22"/>
                <w:szCs w:val="22"/>
              </w:rPr>
            </w:pPr>
          </w:p>
        </w:tc>
        <w:tc>
          <w:tcPr>
            <w:tcW w:w="1980" w:type="dxa"/>
          </w:tcPr>
          <w:p w:rsidR="00ED3404" w:rsidRPr="002F5C43" w:rsidRDefault="00ED3404" w:rsidP="00E53C24">
            <w:pPr>
              <w:widowControl w:val="0"/>
              <w:rPr>
                <w:rFonts w:ascii="Arial" w:hAnsi="Arial" w:cs="Arial"/>
                <w:sz w:val="22"/>
                <w:szCs w:val="22"/>
              </w:rPr>
            </w:pPr>
          </w:p>
        </w:tc>
      </w:tr>
      <w:tr w:rsidR="00ED3404" w:rsidRPr="002F5C43" w:rsidTr="00E60CA7">
        <w:tc>
          <w:tcPr>
            <w:tcW w:w="1728" w:type="dxa"/>
          </w:tcPr>
          <w:p w:rsidR="00ED3404" w:rsidRPr="002F5C43" w:rsidRDefault="00ED3404" w:rsidP="00E53C24">
            <w:pPr>
              <w:widowControl w:val="0"/>
              <w:jc w:val="center"/>
              <w:rPr>
                <w:rFonts w:ascii="Arial" w:hAnsi="Arial" w:cs="Arial"/>
                <w:sz w:val="22"/>
                <w:szCs w:val="22"/>
              </w:rPr>
            </w:pPr>
          </w:p>
        </w:tc>
        <w:tc>
          <w:tcPr>
            <w:tcW w:w="2826" w:type="dxa"/>
          </w:tcPr>
          <w:p w:rsidR="00ED3404" w:rsidRPr="002F5C43" w:rsidRDefault="00ED3404" w:rsidP="00E53C24">
            <w:pPr>
              <w:widowControl w:val="0"/>
              <w:rPr>
                <w:rFonts w:ascii="Arial" w:hAnsi="Arial" w:cs="Arial"/>
                <w:sz w:val="22"/>
                <w:szCs w:val="22"/>
              </w:rPr>
            </w:pPr>
          </w:p>
        </w:tc>
        <w:tc>
          <w:tcPr>
            <w:tcW w:w="1980" w:type="dxa"/>
          </w:tcPr>
          <w:p w:rsidR="00ED3404" w:rsidRPr="002F5C43" w:rsidRDefault="00ED3404" w:rsidP="00E53C24">
            <w:pPr>
              <w:widowControl w:val="0"/>
              <w:rPr>
                <w:rFonts w:ascii="Arial" w:hAnsi="Arial" w:cs="Arial"/>
                <w:sz w:val="22"/>
                <w:szCs w:val="22"/>
              </w:rPr>
            </w:pPr>
          </w:p>
        </w:tc>
      </w:tr>
    </w:tbl>
    <w:p w:rsidR="00BA32EF" w:rsidRPr="002F5C43" w:rsidRDefault="00BA32EF" w:rsidP="00E53C24">
      <w:pPr>
        <w:widowControl w:val="0"/>
        <w:rPr>
          <w:rFonts w:ascii="Arial" w:hAnsi="Arial" w:cs="Arial"/>
        </w:rPr>
      </w:pPr>
    </w:p>
    <w:p w:rsidR="00763996" w:rsidRPr="002F5C43" w:rsidRDefault="00226389" w:rsidP="00CD02E5">
      <w:pPr>
        <w:widowControl w:val="0"/>
        <w:jc w:val="center"/>
        <w:outlineLvl w:val="0"/>
        <w:rPr>
          <w:rFonts w:ascii="Arial" w:hAnsi="Arial" w:cs="Arial"/>
          <w:b/>
        </w:rPr>
      </w:pPr>
      <w:r w:rsidRPr="002F5C43">
        <w:rPr>
          <w:rFonts w:ascii="Arial" w:hAnsi="Arial" w:cs="Arial"/>
        </w:rPr>
        <w:t>TABLE B</w:t>
      </w:r>
    </w:p>
    <w:p w:rsidR="00BA32EF" w:rsidRPr="002F5C43" w:rsidRDefault="00BA32EF" w:rsidP="00E53C24">
      <w:pPr>
        <w:widowControl w:val="0"/>
        <w:jc w:val="center"/>
        <w:rPr>
          <w:rFonts w:ascii="Arial" w:hAnsi="Arial" w:cs="Arial"/>
          <w:b/>
        </w:rPr>
      </w:pPr>
      <w:r w:rsidRPr="002F5C43">
        <w:rPr>
          <w:rFonts w:ascii="Arial" w:hAnsi="Arial" w:cs="Arial"/>
          <w:b/>
        </w:rPr>
        <w:t>Faculty Information</w:t>
      </w:r>
    </w:p>
    <w:p w:rsidR="00C50FE3" w:rsidRPr="002F5C43" w:rsidRDefault="00BA32EF" w:rsidP="00E53C24">
      <w:pPr>
        <w:widowControl w:val="0"/>
        <w:rPr>
          <w:rFonts w:ascii="Arial" w:hAnsi="Arial" w:cs="Arial"/>
          <w:sz w:val="20"/>
          <w:szCs w:val="20"/>
        </w:rPr>
      </w:pPr>
      <w:r w:rsidRPr="002F5C43">
        <w:rPr>
          <w:rFonts w:ascii="Arial" w:hAnsi="Arial" w:cs="Arial"/>
          <w:b/>
          <w:sz w:val="22"/>
          <w:szCs w:val="22"/>
        </w:rPr>
        <w:t>Directions:</w:t>
      </w:r>
      <w:r w:rsidRPr="002F5C43">
        <w:rPr>
          <w:rFonts w:ascii="Arial" w:hAnsi="Arial" w:cs="Arial"/>
          <w:sz w:val="22"/>
          <w:szCs w:val="22"/>
        </w:rPr>
        <w:t xml:space="preserve"> </w:t>
      </w:r>
      <w:r w:rsidR="00C50FE3" w:rsidRPr="002F5C43">
        <w:rPr>
          <w:rFonts w:ascii="Arial" w:hAnsi="Arial" w:cs="Arial"/>
          <w:sz w:val="22"/>
          <w:szCs w:val="22"/>
        </w:rPr>
        <w:t xml:space="preserve">This chart is given to you as a guide to prepare your information. But please note that you will not attach this table chart when you submit your actual report. </w:t>
      </w:r>
      <w:r w:rsidR="00226389" w:rsidRPr="002F5C43">
        <w:rPr>
          <w:rFonts w:ascii="Arial" w:hAnsi="Arial" w:cs="Arial"/>
          <w:sz w:val="22"/>
          <w:szCs w:val="22"/>
        </w:rPr>
        <w:t xml:space="preserve">Rather, faculty information is entered one time for faculty in the AIMS Manage Faculty Information view, and then pertinent faculty information is imported into each program report. </w:t>
      </w:r>
      <w:r w:rsidR="00C50FE3" w:rsidRPr="002F5C43">
        <w:rPr>
          <w:rFonts w:ascii="Arial" w:hAnsi="Arial" w:cs="Arial"/>
          <w:sz w:val="22"/>
          <w:szCs w:val="22"/>
        </w:rPr>
        <w:t>You will need to provide the following information for each faculty member responsible for professional coursework, clinical supervision, or administration in this program.</w:t>
      </w:r>
    </w:p>
    <w:p w:rsidR="00BA32EF" w:rsidRPr="002F5C43" w:rsidRDefault="00BA32EF" w:rsidP="00E53C24">
      <w:pPr>
        <w:widowControl w:val="0"/>
        <w:rPr>
          <w:rFonts w:ascii="Arial" w:hAnsi="Arial" w:cs="Arial"/>
          <w:sz w:val="22"/>
          <w:szCs w:val="22"/>
        </w:rPr>
      </w:pPr>
    </w:p>
    <w:tbl>
      <w:tblPr>
        <w:tblStyle w:val="TableGrid"/>
        <w:tblW w:w="0" w:type="auto"/>
        <w:tblLook w:val="01E0"/>
      </w:tblPr>
      <w:tblGrid>
        <w:gridCol w:w="1629"/>
        <w:gridCol w:w="1358"/>
        <w:gridCol w:w="1672"/>
        <w:gridCol w:w="1016"/>
        <w:gridCol w:w="1109"/>
        <w:gridCol w:w="4310"/>
        <w:gridCol w:w="2082"/>
      </w:tblGrid>
      <w:tr w:rsidR="00BA32EF" w:rsidRPr="002F5C43" w:rsidTr="00E60CA7">
        <w:tc>
          <w:tcPr>
            <w:tcW w:w="1658"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Faculty Member Name</w:t>
            </w:r>
          </w:p>
        </w:tc>
        <w:tc>
          <w:tcPr>
            <w:tcW w:w="1272" w:type="dxa"/>
            <w:shd w:val="clear" w:color="auto" w:fill="BFBFBF" w:themeFill="background1" w:themeFillShade="BF"/>
            <w:vAlign w:val="center"/>
          </w:tcPr>
          <w:p w:rsidR="00BA32EF" w:rsidRPr="002F5C43" w:rsidRDefault="00ED3404" w:rsidP="00E60CA7">
            <w:pPr>
              <w:widowControl w:val="0"/>
              <w:jc w:val="center"/>
              <w:rPr>
                <w:rFonts w:ascii="Arial" w:hAnsi="Arial" w:cs="Arial"/>
                <w:b/>
                <w:sz w:val="22"/>
                <w:szCs w:val="22"/>
              </w:rPr>
            </w:pPr>
            <w:r w:rsidRPr="002F5C43">
              <w:rPr>
                <w:rFonts w:ascii="Arial" w:hAnsi="Arial" w:cs="Arial"/>
                <w:b/>
                <w:sz w:val="22"/>
                <w:szCs w:val="22"/>
              </w:rPr>
              <w:t>Highest</w:t>
            </w:r>
          </w:p>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Degree</w:t>
            </w:r>
            <w:r w:rsidR="00ED3404" w:rsidRPr="002F5C43">
              <w:rPr>
                <w:rFonts w:ascii="Arial" w:hAnsi="Arial" w:cs="Arial"/>
                <w:b/>
                <w:sz w:val="22"/>
                <w:szCs w:val="22"/>
              </w:rPr>
              <w:t xml:space="preserve">, </w:t>
            </w:r>
            <w:r w:rsidRPr="002F5C43">
              <w:rPr>
                <w:rFonts w:ascii="Arial" w:hAnsi="Arial" w:cs="Arial"/>
                <w:b/>
                <w:sz w:val="22"/>
                <w:szCs w:val="22"/>
              </w:rPr>
              <w:t>Field</w:t>
            </w:r>
            <w:r w:rsidR="00ED3404" w:rsidRPr="002F5C43">
              <w:rPr>
                <w:rFonts w:ascii="Arial" w:hAnsi="Arial" w:cs="Arial"/>
                <w:b/>
                <w:sz w:val="22"/>
                <w:szCs w:val="22"/>
              </w:rPr>
              <w:t>, &amp; University</w:t>
            </w:r>
            <w:r w:rsidRPr="002F5C43">
              <w:rPr>
                <w:rStyle w:val="FootnoteReference"/>
                <w:rFonts w:ascii="Arial" w:hAnsi="Arial" w:cs="Arial"/>
                <w:b/>
                <w:sz w:val="22"/>
                <w:szCs w:val="22"/>
              </w:rPr>
              <w:footnoteReference w:id="8"/>
            </w:r>
          </w:p>
        </w:tc>
        <w:tc>
          <w:tcPr>
            <w:tcW w:w="1679"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Assignment: Indicate the role of the faculty member</w:t>
            </w:r>
            <w:r w:rsidRPr="002F5C43">
              <w:rPr>
                <w:rStyle w:val="FootnoteReference"/>
                <w:rFonts w:ascii="Arial" w:hAnsi="Arial" w:cs="Arial"/>
                <w:b/>
                <w:sz w:val="22"/>
                <w:szCs w:val="22"/>
              </w:rPr>
              <w:footnoteReference w:id="9"/>
            </w:r>
          </w:p>
        </w:tc>
        <w:tc>
          <w:tcPr>
            <w:tcW w:w="1018"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Faculty Rank</w:t>
            </w:r>
            <w:r w:rsidRPr="002F5C43">
              <w:rPr>
                <w:rStyle w:val="FootnoteReference"/>
                <w:rFonts w:ascii="Arial" w:hAnsi="Arial" w:cs="Arial"/>
                <w:b/>
                <w:sz w:val="22"/>
                <w:szCs w:val="22"/>
              </w:rPr>
              <w:footnoteReference w:id="10"/>
            </w:r>
          </w:p>
        </w:tc>
        <w:tc>
          <w:tcPr>
            <w:tcW w:w="990"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Tenure Track (Yes/No)</w:t>
            </w:r>
          </w:p>
        </w:tc>
        <w:tc>
          <w:tcPr>
            <w:tcW w:w="4448"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Scholarship,</w:t>
            </w:r>
            <w:r w:rsidR="002376A6" w:rsidRPr="002F5C43">
              <w:rPr>
                <w:rStyle w:val="FootnoteReference"/>
                <w:rFonts w:ascii="Arial" w:hAnsi="Arial" w:cs="Arial"/>
                <w:b/>
                <w:sz w:val="22"/>
                <w:szCs w:val="22"/>
              </w:rPr>
              <w:footnoteReference w:id="11"/>
            </w:r>
            <w:r w:rsidRPr="002F5C43">
              <w:rPr>
                <w:rFonts w:ascii="Arial" w:hAnsi="Arial" w:cs="Arial"/>
                <w:b/>
                <w:sz w:val="22"/>
                <w:szCs w:val="22"/>
              </w:rPr>
              <w:t xml:space="preserve"> Leadership in Professional Associations, and Service:</w:t>
            </w:r>
            <w:r w:rsidR="002376A6" w:rsidRPr="002F5C43">
              <w:rPr>
                <w:rStyle w:val="FootnoteReference"/>
                <w:rFonts w:ascii="Arial" w:hAnsi="Arial" w:cs="Arial"/>
                <w:b/>
                <w:sz w:val="22"/>
                <w:szCs w:val="22"/>
              </w:rPr>
              <w:t xml:space="preserve"> </w:t>
            </w:r>
            <w:r w:rsidR="002376A6" w:rsidRPr="002F5C43">
              <w:rPr>
                <w:rStyle w:val="FootnoteReference"/>
                <w:rFonts w:ascii="Arial" w:hAnsi="Arial" w:cs="Arial"/>
                <w:b/>
                <w:sz w:val="22"/>
                <w:szCs w:val="22"/>
              </w:rPr>
              <w:footnoteReference w:id="12"/>
            </w:r>
            <w:r w:rsidRPr="002F5C43">
              <w:rPr>
                <w:rFonts w:ascii="Arial" w:hAnsi="Arial" w:cs="Arial"/>
                <w:b/>
                <w:sz w:val="22"/>
                <w:szCs w:val="22"/>
              </w:rPr>
              <w:t xml:space="preserve"> List </w:t>
            </w:r>
            <w:r w:rsidR="002525C0" w:rsidRPr="002F5C43">
              <w:rPr>
                <w:rFonts w:ascii="Arial" w:hAnsi="Arial" w:cs="Arial"/>
                <w:b/>
                <w:sz w:val="22"/>
                <w:szCs w:val="22"/>
              </w:rPr>
              <w:t xml:space="preserve">up to 3 </w:t>
            </w:r>
            <w:r w:rsidRPr="002F5C43">
              <w:rPr>
                <w:rFonts w:ascii="Arial" w:hAnsi="Arial" w:cs="Arial"/>
                <w:b/>
                <w:sz w:val="22"/>
                <w:szCs w:val="22"/>
              </w:rPr>
              <w:t xml:space="preserve">major contributions in the past 3 years </w:t>
            </w:r>
            <w:r w:rsidRPr="002F5C43">
              <w:rPr>
                <w:rStyle w:val="FootnoteReference"/>
                <w:rFonts w:ascii="Arial" w:hAnsi="Arial" w:cs="Arial"/>
                <w:b/>
                <w:sz w:val="22"/>
                <w:szCs w:val="22"/>
              </w:rPr>
              <w:footnoteReference w:id="13"/>
            </w:r>
          </w:p>
        </w:tc>
        <w:tc>
          <w:tcPr>
            <w:tcW w:w="2111" w:type="dxa"/>
            <w:shd w:val="clear" w:color="auto" w:fill="BFBFBF" w:themeFill="background1" w:themeFillShade="BF"/>
            <w:vAlign w:val="center"/>
          </w:tcPr>
          <w:p w:rsidR="00BA32EF" w:rsidRPr="002F5C43" w:rsidRDefault="00BA32EF" w:rsidP="00E60CA7">
            <w:pPr>
              <w:widowControl w:val="0"/>
              <w:jc w:val="center"/>
              <w:rPr>
                <w:rFonts w:ascii="Arial" w:hAnsi="Arial" w:cs="Arial"/>
                <w:b/>
                <w:sz w:val="22"/>
                <w:szCs w:val="22"/>
              </w:rPr>
            </w:pPr>
            <w:r w:rsidRPr="002F5C43">
              <w:rPr>
                <w:rFonts w:ascii="Arial" w:hAnsi="Arial" w:cs="Arial"/>
                <w:b/>
                <w:sz w:val="22"/>
                <w:szCs w:val="22"/>
              </w:rPr>
              <w:t>Teaching or other professional experience in</w:t>
            </w:r>
            <w:r w:rsidR="00E60CA7">
              <w:rPr>
                <w:rFonts w:ascii="Arial" w:hAnsi="Arial" w:cs="Arial"/>
                <w:b/>
                <w:sz w:val="22"/>
                <w:szCs w:val="22"/>
              </w:rPr>
              <w:t xml:space="preserve"> </w:t>
            </w:r>
            <w:r w:rsidR="00A62EE2" w:rsidRPr="002F5C43">
              <w:rPr>
                <w:rFonts w:ascii="Arial" w:hAnsi="Arial" w:cs="Arial"/>
                <w:b/>
                <w:sz w:val="22"/>
                <w:szCs w:val="22"/>
              </w:rPr>
              <w:t xml:space="preserve">P-12 </w:t>
            </w:r>
            <w:r w:rsidRPr="002F5C43">
              <w:rPr>
                <w:rFonts w:ascii="Arial" w:hAnsi="Arial" w:cs="Arial"/>
                <w:b/>
                <w:sz w:val="22"/>
                <w:szCs w:val="22"/>
              </w:rPr>
              <w:t>schools</w:t>
            </w:r>
            <w:r w:rsidR="00523E0D" w:rsidRPr="002F5C43">
              <w:rPr>
                <w:rStyle w:val="FootnoteReference"/>
                <w:rFonts w:ascii="Arial" w:hAnsi="Arial" w:cs="Arial"/>
                <w:b/>
                <w:sz w:val="22"/>
                <w:szCs w:val="22"/>
              </w:rPr>
              <w:footnoteReference w:id="14"/>
            </w: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r w:rsidR="00BA32EF" w:rsidRPr="002F5C43">
        <w:tc>
          <w:tcPr>
            <w:tcW w:w="1658" w:type="dxa"/>
          </w:tcPr>
          <w:p w:rsidR="00BA32EF" w:rsidRPr="002F5C43" w:rsidRDefault="00BA32EF" w:rsidP="00E53C24">
            <w:pPr>
              <w:widowControl w:val="0"/>
              <w:rPr>
                <w:rFonts w:ascii="Arial" w:hAnsi="Arial" w:cs="Arial"/>
              </w:rPr>
            </w:pPr>
          </w:p>
        </w:tc>
        <w:tc>
          <w:tcPr>
            <w:tcW w:w="1272" w:type="dxa"/>
          </w:tcPr>
          <w:p w:rsidR="00BA32EF" w:rsidRPr="002F5C43" w:rsidRDefault="00BA32EF" w:rsidP="00E53C24">
            <w:pPr>
              <w:widowControl w:val="0"/>
              <w:rPr>
                <w:rFonts w:ascii="Arial" w:hAnsi="Arial" w:cs="Arial"/>
                <w:b/>
                <w:i/>
              </w:rPr>
            </w:pPr>
          </w:p>
        </w:tc>
        <w:tc>
          <w:tcPr>
            <w:tcW w:w="1679" w:type="dxa"/>
          </w:tcPr>
          <w:p w:rsidR="00BA32EF" w:rsidRPr="002F5C43" w:rsidRDefault="00BA32EF" w:rsidP="00E53C24">
            <w:pPr>
              <w:widowControl w:val="0"/>
              <w:rPr>
                <w:rFonts w:ascii="Arial" w:hAnsi="Arial" w:cs="Arial"/>
              </w:rPr>
            </w:pPr>
          </w:p>
        </w:tc>
        <w:tc>
          <w:tcPr>
            <w:tcW w:w="1018" w:type="dxa"/>
          </w:tcPr>
          <w:p w:rsidR="00BA32EF" w:rsidRPr="002F5C43" w:rsidRDefault="00BA32EF" w:rsidP="00E53C24">
            <w:pPr>
              <w:widowControl w:val="0"/>
              <w:rPr>
                <w:rFonts w:ascii="Arial" w:hAnsi="Arial" w:cs="Arial"/>
              </w:rPr>
            </w:pPr>
          </w:p>
        </w:tc>
        <w:tc>
          <w:tcPr>
            <w:tcW w:w="990" w:type="dxa"/>
          </w:tcPr>
          <w:p w:rsidR="00BA32EF" w:rsidRPr="002F5C43" w:rsidRDefault="00BA32EF" w:rsidP="00E53C24">
            <w:pPr>
              <w:widowControl w:val="0"/>
              <w:rPr>
                <w:rFonts w:ascii="Arial" w:hAnsi="Arial" w:cs="Arial"/>
              </w:rPr>
            </w:pPr>
          </w:p>
        </w:tc>
        <w:tc>
          <w:tcPr>
            <w:tcW w:w="4448" w:type="dxa"/>
          </w:tcPr>
          <w:p w:rsidR="00BA32EF" w:rsidRPr="002F5C43" w:rsidRDefault="00BA32EF" w:rsidP="00E53C24">
            <w:pPr>
              <w:widowControl w:val="0"/>
              <w:rPr>
                <w:rFonts w:ascii="Arial" w:hAnsi="Arial" w:cs="Arial"/>
              </w:rPr>
            </w:pPr>
          </w:p>
        </w:tc>
        <w:tc>
          <w:tcPr>
            <w:tcW w:w="2111" w:type="dxa"/>
          </w:tcPr>
          <w:p w:rsidR="00BA32EF" w:rsidRPr="002F5C43" w:rsidRDefault="00BA32EF" w:rsidP="00E53C24">
            <w:pPr>
              <w:widowControl w:val="0"/>
              <w:rPr>
                <w:rFonts w:ascii="Arial" w:hAnsi="Arial" w:cs="Arial"/>
              </w:rPr>
            </w:pPr>
          </w:p>
        </w:tc>
      </w:tr>
    </w:tbl>
    <w:p w:rsidR="00D572AB" w:rsidRPr="002F5C43" w:rsidRDefault="00D572AB" w:rsidP="00E53C24">
      <w:pPr>
        <w:widowControl w:val="0"/>
        <w:rPr>
          <w:rFonts w:ascii="Arial" w:hAnsi="Arial" w:cs="Arial"/>
        </w:rPr>
      </w:pPr>
    </w:p>
    <w:p w:rsidR="007079EF" w:rsidRPr="002F5C43" w:rsidRDefault="007079EF" w:rsidP="00E53C24">
      <w:pPr>
        <w:widowControl w:val="0"/>
        <w:rPr>
          <w:rFonts w:ascii="Arial" w:hAnsi="Arial" w:cs="Arial"/>
        </w:rPr>
      </w:pPr>
    </w:p>
    <w:sectPr w:rsidR="007079EF" w:rsidRPr="002F5C43" w:rsidSect="00ED3404">
      <w:pgSz w:w="15840" w:h="12240" w:orient="landscape"/>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389" w:rsidRDefault="00226389">
      <w:r>
        <w:separator/>
      </w:r>
    </w:p>
  </w:endnote>
  <w:endnote w:type="continuationSeparator" w:id="0">
    <w:p w:rsidR="00226389" w:rsidRDefault="00226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315695" w:rsidRDefault="00226389" w:rsidP="00315695">
    <w:pPr>
      <w:pStyle w:val="Footer"/>
      <w:tabs>
        <w:tab w:val="clear" w:pos="4320"/>
        <w:tab w:val="clear" w:pos="8640"/>
        <w:tab w:val="right" w:pos="9360"/>
      </w:tabs>
      <w:jc w:val="right"/>
      <w:rPr>
        <w:rFonts w:ascii="Arial" w:hAnsi="Arial" w:cs="Arial"/>
        <w:sz w:val="22"/>
        <w:szCs w:val="22"/>
      </w:rPr>
    </w:pPr>
    <w:r w:rsidRPr="00315695">
      <w:rPr>
        <w:rFonts w:ascii="Arial" w:hAnsi="Arial" w:cs="Arial"/>
        <w:sz w:val="22"/>
        <w:szCs w:val="22"/>
      </w:rPr>
      <w:t>3/14/2011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315695" w:rsidRDefault="00226389" w:rsidP="00315695">
    <w:pPr>
      <w:pStyle w:val="Footer"/>
      <w:tabs>
        <w:tab w:val="clear" w:pos="4320"/>
        <w:tab w:val="clear" w:pos="8640"/>
        <w:tab w:val="right" w:pos="9360"/>
      </w:tabs>
      <w:jc w:val="right"/>
      <w:rPr>
        <w:rFonts w:ascii="Arial" w:hAnsi="Arial" w:cs="Arial"/>
        <w:sz w:val="22"/>
        <w:szCs w:val="22"/>
      </w:rPr>
    </w:pPr>
    <w:r w:rsidRPr="00315695">
      <w:rPr>
        <w:rFonts w:ascii="Arial" w:hAnsi="Arial" w:cs="Arial"/>
        <w:sz w:val="22"/>
        <w:szCs w:val="22"/>
      </w:rPr>
      <w:t>3/14/2011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315695" w:rsidRDefault="00226389" w:rsidP="00315695">
    <w:pPr>
      <w:pStyle w:val="Footer"/>
      <w:tabs>
        <w:tab w:val="clear" w:pos="4320"/>
        <w:tab w:val="clear" w:pos="8640"/>
        <w:tab w:val="right" w:pos="9360"/>
      </w:tabs>
      <w:jc w:val="right"/>
      <w:rPr>
        <w:rFonts w:ascii="Arial" w:hAnsi="Arial" w:cs="Arial"/>
        <w:sz w:val="22"/>
        <w:szCs w:val="22"/>
      </w:rPr>
    </w:pPr>
    <w:r w:rsidRPr="00315695">
      <w:rPr>
        <w:rFonts w:ascii="Arial" w:hAnsi="Arial" w:cs="Arial"/>
        <w:sz w:val="22"/>
        <w:szCs w:val="22"/>
      </w:rPr>
      <w:t>3/14/2011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389" w:rsidRDefault="00226389">
      <w:r>
        <w:separator/>
      </w:r>
    </w:p>
  </w:footnote>
  <w:footnote w:type="continuationSeparator" w:id="0">
    <w:p w:rsidR="00226389" w:rsidRDefault="00226389">
      <w:r>
        <w:continuationSeparator/>
      </w:r>
    </w:p>
  </w:footnote>
  <w:footnote w:id="1">
    <w:p w:rsidR="00226389" w:rsidRPr="002F5C43" w:rsidRDefault="00226389" w:rsidP="00E60CA7">
      <w:pPr>
        <w:pStyle w:val="FootnoteText"/>
        <w:rPr>
          <w:rFonts w:ascii="Tahoma" w:hAnsi="Tahoma" w:cs="Tahoma"/>
          <w:bCs/>
          <w:szCs w:val="22"/>
        </w:rPr>
      </w:pPr>
      <w:r>
        <w:rPr>
          <w:rStyle w:val="FootnoteReference"/>
        </w:rPr>
        <w:footnoteRef/>
      </w:r>
      <w:r>
        <w:t xml:space="preserve"> </w:t>
      </w:r>
      <w:r w:rsidRPr="00100869">
        <w:rPr>
          <w:rFonts w:ascii="Tahoma" w:hAnsi="Tahoma" w:cs="Tahoma"/>
          <w:bCs/>
          <w:szCs w:val="22"/>
        </w:rPr>
        <w:t>This document is provided as a model to help you prepare your report off-line. You will actually submit your report in the on-line AIMS/PRS system. Please read carefully the General Directions beginning on page 2 to ensure that you are fully aware of the</w:t>
      </w:r>
      <w:r>
        <w:rPr>
          <w:rFonts w:ascii="Tahoma" w:hAnsi="Tahoma" w:cs="Tahoma"/>
          <w:bCs/>
          <w:szCs w:val="22"/>
        </w:rPr>
        <w:t xml:space="preserve"> </w:t>
      </w:r>
      <w:r w:rsidRPr="002F5C43">
        <w:rPr>
          <w:rFonts w:ascii="Tahoma" w:hAnsi="Tahoma" w:cs="Tahoma"/>
          <w:bCs/>
          <w:szCs w:val="22"/>
        </w:rPr>
        <w:t xml:space="preserve">limitations in copying text and graphics from Word into AIMS. </w:t>
      </w:r>
    </w:p>
    <w:p w:rsidR="00226389" w:rsidRDefault="00226389" w:rsidP="00E60CA7">
      <w:pPr>
        <w:pStyle w:val="FootnoteText"/>
      </w:pPr>
    </w:p>
  </w:footnote>
  <w:footnote w:id="2">
    <w:p w:rsidR="00226389" w:rsidRPr="00E75D84" w:rsidRDefault="00226389" w:rsidP="00523E0D">
      <w:pPr>
        <w:rPr>
          <w:rFonts w:ascii="Tahoma" w:hAnsi="Tahoma" w:cs="Tahoma"/>
          <w:sz w:val="18"/>
          <w:szCs w:val="18"/>
        </w:rPr>
      </w:pPr>
      <w:r>
        <w:rPr>
          <w:rStyle w:val="FootnoteReference"/>
          <w:sz w:val="20"/>
          <w:szCs w:val="20"/>
        </w:rPr>
        <w:footnoteRef/>
      </w:r>
      <w:r w:rsidRPr="00E75D84">
        <w:rPr>
          <w:rFonts w:ascii="Tahoma" w:hAnsi="Tahoma" w:cs="Tahoma"/>
          <w:sz w:val="18"/>
          <w:szCs w:val="18"/>
        </w:rPr>
        <w:t>Identify assessment by title used in the program; refer to Section IV for further information on appropriate assessment to include.</w:t>
      </w:r>
    </w:p>
  </w:footnote>
  <w:footnote w:id="3">
    <w:p w:rsidR="00226389" w:rsidRPr="00E75D84" w:rsidRDefault="00226389" w:rsidP="008075C7">
      <w:pPr>
        <w:pStyle w:val="FootnoteText"/>
        <w:rPr>
          <w:rFonts w:ascii="Tahoma" w:hAnsi="Tahoma" w:cs="Tahoma"/>
          <w:sz w:val="18"/>
          <w:szCs w:val="18"/>
        </w:rPr>
      </w:pPr>
      <w:r w:rsidRPr="00E75D84">
        <w:rPr>
          <w:rStyle w:val="FootnoteReference"/>
          <w:rFonts w:ascii="Tahoma" w:hAnsi="Tahoma" w:cs="Tahoma"/>
          <w:sz w:val="18"/>
          <w:szCs w:val="18"/>
        </w:rPr>
        <w:footnoteRef/>
      </w:r>
      <w:r w:rsidRPr="00E75D84">
        <w:rPr>
          <w:rFonts w:ascii="Tahoma" w:hAnsi="Tahoma" w:cs="Tahoma"/>
          <w:bCs/>
          <w:sz w:val="18"/>
          <w:szCs w:val="18"/>
        </w:rPr>
        <w:t>Identify the type of assessment (e.g., essay, case study, project, comprehensive exam, reflection, state licensure test,</w:t>
      </w:r>
      <w:r>
        <w:rPr>
          <w:rFonts w:ascii="Tahoma" w:hAnsi="Tahoma" w:cs="Tahoma"/>
          <w:bCs/>
          <w:sz w:val="18"/>
          <w:szCs w:val="18"/>
        </w:rPr>
        <w:t xml:space="preserve"> portfolio</w:t>
      </w:r>
      <w:r w:rsidRPr="00E75D84">
        <w:rPr>
          <w:rFonts w:ascii="Tahoma" w:hAnsi="Tahoma" w:cs="Tahoma"/>
          <w:bCs/>
          <w:sz w:val="18"/>
          <w:szCs w:val="18"/>
        </w:rPr>
        <w:t>).</w:t>
      </w:r>
    </w:p>
  </w:footnote>
  <w:footnote w:id="4">
    <w:p w:rsidR="00226389" w:rsidRPr="00E75D84" w:rsidRDefault="00226389" w:rsidP="008075C7">
      <w:pPr>
        <w:pStyle w:val="FootnoteText"/>
        <w:rPr>
          <w:rFonts w:ascii="Tahoma" w:hAnsi="Tahoma" w:cs="Tahoma"/>
          <w:sz w:val="18"/>
          <w:szCs w:val="18"/>
        </w:rPr>
      </w:pPr>
      <w:r w:rsidRPr="00E75D84">
        <w:rPr>
          <w:rStyle w:val="FootnoteReference"/>
          <w:rFonts w:ascii="Tahoma" w:hAnsi="Tahoma" w:cs="Tahoma"/>
          <w:sz w:val="18"/>
          <w:szCs w:val="18"/>
        </w:rPr>
        <w:footnoteRef/>
      </w:r>
      <w:r w:rsidRPr="00E75D84">
        <w:rPr>
          <w:rFonts w:ascii="Tahoma" w:hAnsi="Tahoma" w:cs="Tahoma"/>
          <w:sz w:val="18"/>
          <w:szCs w:val="18"/>
        </w:rPr>
        <w:t xml:space="preserve"> </w:t>
      </w:r>
      <w:r w:rsidRPr="00E75D84">
        <w:rPr>
          <w:rFonts w:ascii="Tahoma" w:hAnsi="Tahoma" w:cs="Tahoma"/>
          <w:bCs/>
          <w:sz w:val="18"/>
          <w:szCs w:val="18"/>
        </w:rPr>
        <w:t>Indicate the point in the program when the assessment is administered (e.g., admission to the program, admission to student teaching/internship, required courses [specific title and number], or completion of the program).</w:t>
      </w:r>
    </w:p>
  </w:footnote>
  <w:footnote w:id="5">
    <w:p w:rsidR="00226389" w:rsidRPr="00E75D84" w:rsidRDefault="00226389" w:rsidP="00523E0D">
      <w:pPr>
        <w:pStyle w:val="FootnoteText"/>
        <w:rPr>
          <w:rFonts w:ascii="Tahoma" w:hAnsi="Tahoma" w:cs="Tahoma"/>
          <w:sz w:val="18"/>
          <w:szCs w:val="18"/>
        </w:rPr>
      </w:pPr>
      <w:r w:rsidRPr="00E75D84">
        <w:rPr>
          <w:rStyle w:val="FootnoteReference"/>
          <w:rFonts w:ascii="Tahoma" w:hAnsi="Tahoma" w:cs="Tahoma"/>
          <w:sz w:val="18"/>
          <w:szCs w:val="18"/>
        </w:rPr>
        <w:footnoteRef/>
      </w:r>
      <w:r w:rsidRPr="00E75D84">
        <w:rPr>
          <w:rFonts w:ascii="Tahoma" w:hAnsi="Tahoma" w:cs="Tahoma"/>
          <w:sz w:val="18"/>
          <w:szCs w:val="18"/>
        </w:rPr>
        <w:t xml:space="preserve"> If licensure test data is submitted as Assessment #1, the assessment and scoring guide attachments are not required. If the state does not require a licensure test, another content based assessment must be submitted (including the assessment and scoring guide).</w:t>
      </w:r>
    </w:p>
  </w:footnote>
  <w:footnote w:id="6">
    <w:p w:rsidR="00226389" w:rsidRPr="0040628F" w:rsidRDefault="00226389" w:rsidP="00042AB3">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A portfolio is a collection of candidate work. The information to be reported here requires an assessment of candidates’ content knowledge as revealed in the work product contained in a portfolio. If the portfolio contains </w:t>
      </w:r>
      <w:r w:rsidRPr="00DF628A">
        <w:rPr>
          <w:rFonts w:ascii="Tahoma" w:hAnsi="Tahoma" w:cs="Tahoma"/>
          <w:sz w:val="18"/>
          <w:szCs w:val="18"/>
        </w:rPr>
        <w:t xml:space="preserve">interdependent </w:t>
      </w:r>
      <w:r w:rsidRPr="0040628F">
        <w:rPr>
          <w:rFonts w:ascii="Tahoma" w:hAnsi="Tahoma" w:cs="Tahoma"/>
          <w:sz w:val="18"/>
          <w:szCs w:val="18"/>
        </w:rPr>
        <w:t>pieces that are evaluated by faculty as one assessment using a scoring guide, then the portfolio could be counted as one assessment. Often the assessment addresses an independent product within the portfolio rather than the complete portfolio. In the latter case the assessment and scoring guide for the independent product should be presented.</w:t>
      </w:r>
    </w:p>
  </w:footnote>
  <w:footnote w:id="7">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w:t>
      </w:r>
      <w:smartTag w:uri="urn:schemas-microsoft-com:office:smarttags" w:element="PersonName">
        <w:r w:rsidRPr="0040628F">
          <w:rPr>
            <w:rFonts w:ascii="Tahoma" w:hAnsi="Tahoma" w:cs="Tahoma"/>
            <w:sz w:val="18"/>
            <w:szCs w:val="18"/>
          </w:rPr>
          <w:t>NCATE</w:t>
        </w:r>
      </w:smartTag>
      <w:r w:rsidRPr="0040628F">
        <w:rPr>
          <w:rFonts w:ascii="Tahoma" w:hAnsi="Tahoma" w:cs="Tahoma"/>
          <w:sz w:val="18"/>
          <w:szCs w:val="18"/>
        </w:rPr>
        <w:t xml:space="preserve"> uses the Title II definition for </w:t>
      </w:r>
      <w:r w:rsidRPr="0040628F">
        <w:rPr>
          <w:rFonts w:ascii="Tahoma" w:hAnsi="Tahoma" w:cs="Tahoma"/>
          <w:i/>
          <w:sz w:val="18"/>
          <w:szCs w:val="18"/>
        </w:rPr>
        <w:t>program completers</w:t>
      </w:r>
      <w:r w:rsidRPr="0040628F">
        <w:rPr>
          <w:rFonts w:ascii="Tahoma" w:hAnsi="Tahoma" w:cs="Tahoma"/>
          <w:sz w:val="18"/>
          <w:szCs w:val="18"/>
        </w:rPr>
        <w:t xml:space="preserve">. Program completers are persons who have met all the requirements of a state-approved teacher preparation program. Program completers include all those who are documented as having met such requirements. Documentation may take the form of a degree, institutional certificate, program credential, transcript, or other written proof of having met the program’s requirements.  </w:t>
      </w:r>
    </w:p>
  </w:footnote>
  <w:footnote w:id="8">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Pr>
          <w:rFonts w:ascii="Tahoma" w:hAnsi="Tahoma" w:cs="Tahoma"/>
          <w:sz w:val="18"/>
          <w:szCs w:val="18"/>
        </w:rPr>
        <w:t xml:space="preserve"> e.g., PhD</w:t>
      </w:r>
      <w:r w:rsidRPr="0040628F">
        <w:rPr>
          <w:rFonts w:ascii="Tahoma" w:hAnsi="Tahoma" w:cs="Tahoma"/>
          <w:sz w:val="18"/>
          <w:szCs w:val="18"/>
        </w:rPr>
        <w:t xml:space="preserve"> in Curriculum &amp; Instruction, University of </w:t>
      </w:r>
      <w:smartTag w:uri="urn:schemas-microsoft-com:office:smarttags" w:element="place">
        <w:smartTag w:uri="urn:schemas-microsoft-com:office:smarttags" w:element="State">
          <w:r w:rsidRPr="0040628F">
            <w:rPr>
              <w:rFonts w:ascii="Tahoma" w:hAnsi="Tahoma" w:cs="Tahoma"/>
              <w:sz w:val="18"/>
              <w:szCs w:val="18"/>
            </w:rPr>
            <w:t>Nebraska</w:t>
          </w:r>
        </w:smartTag>
      </w:smartTag>
    </w:p>
  </w:footnote>
  <w:footnote w:id="9">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e.g., faculty, clinical su</w:t>
      </w:r>
      <w:r>
        <w:rPr>
          <w:rFonts w:ascii="Tahoma" w:hAnsi="Tahoma" w:cs="Tahoma"/>
          <w:sz w:val="18"/>
          <w:szCs w:val="18"/>
        </w:rPr>
        <w:t>pervisor, department chair, administrator</w:t>
      </w:r>
    </w:p>
  </w:footnote>
  <w:footnote w:id="10">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e.g., professor, associate professor, assistant professor, adjunct professor,</w:t>
      </w:r>
      <w:r>
        <w:rPr>
          <w:rFonts w:ascii="Tahoma" w:hAnsi="Tahoma" w:cs="Tahoma"/>
          <w:sz w:val="18"/>
          <w:szCs w:val="18"/>
        </w:rPr>
        <w:t xml:space="preserve"> instructor</w:t>
      </w:r>
    </w:p>
  </w:footnote>
  <w:footnote w:id="11">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w:t>
      </w:r>
      <w:r w:rsidRPr="0040628F">
        <w:rPr>
          <w:rFonts w:ascii="Tahoma" w:hAnsi="Tahoma" w:cs="Tahoma"/>
          <w:i/>
          <w:sz w:val="18"/>
          <w:szCs w:val="18"/>
        </w:rPr>
        <w:t>Scholarship</w:t>
      </w:r>
      <w:r w:rsidRPr="0040628F">
        <w:rPr>
          <w:rFonts w:ascii="Tahoma" w:hAnsi="Tahoma" w:cs="Tahoma"/>
          <w:sz w:val="18"/>
          <w:szCs w:val="18"/>
        </w:rPr>
        <w:t xml:space="preserve"> is defined by </w:t>
      </w:r>
      <w:smartTag w:uri="urn:schemas-microsoft-com:office:smarttags" w:element="PersonName">
        <w:r w:rsidRPr="0040628F">
          <w:rPr>
            <w:rFonts w:ascii="Tahoma" w:hAnsi="Tahoma" w:cs="Tahoma"/>
            <w:sz w:val="18"/>
            <w:szCs w:val="18"/>
          </w:rPr>
          <w:t>NCATE</w:t>
        </w:r>
      </w:smartTag>
      <w:r w:rsidRPr="0040628F">
        <w:rPr>
          <w:rFonts w:ascii="Tahoma" w:hAnsi="Tahoma" w:cs="Tahoma"/>
          <w:sz w:val="18"/>
          <w:szCs w:val="18"/>
        </w:rPr>
        <w:t xml:space="preserve"> as systematic inquiry into the areas related to teaching, learning, and the education of teachers and other school personnel. Scholarship includes traditional research and publication as well as the rigorous and systematic study of pedagogy, and the application of current research findings in new settings. Scholarship further presupposes submission of one’s work for professional review and evaluation.</w:t>
      </w:r>
    </w:p>
  </w:footnote>
  <w:footnote w:id="12">
    <w:p w:rsidR="00226389" w:rsidRPr="0040628F" w:rsidRDefault="00226389" w:rsidP="002376A6">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i/>
          <w:sz w:val="18"/>
          <w:szCs w:val="18"/>
        </w:rPr>
        <w:t>Service</w:t>
      </w:r>
      <w:r w:rsidRPr="0040628F">
        <w:rPr>
          <w:rFonts w:ascii="Tahoma" w:hAnsi="Tahoma" w:cs="Tahoma"/>
          <w:sz w:val="18"/>
          <w:szCs w:val="18"/>
        </w:rPr>
        <w:t xml:space="preserve"> includes faculty contributions to college or university activities, schools, communities, and professional associations in ways that are consistent with the institution and unit’s mission.</w:t>
      </w:r>
    </w:p>
  </w:footnote>
  <w:footnote w:id="13">
    <w:p w:rsidR="00226389" w:rsidRPr="0040628F" w:rsidRDefault="00226389">
      <w:pPr>
        <w:pStyle w:val="FootnoteText"/>
        <w:rPr>
          <w:rFonts w:ascii="Tahoma" w:hAnsi="Tahoma" w:cs="Tahoma"/>
          <w:sz w:val="18"/>
          <w:szCs w:val="18"/>
        </w:rPr>
      </w:pPr>
      <w:r w:rsidRPr="0040628F">
        <w:rPr>
          <w:rStyle w:val="FootnoteReference"/>
          <w:rFonts w:ascii="Tahoma" w:hAnsi="Tahoma" w:cs="Tahoma"/>
          <w:sz w:val="18"/>
          <w:szCs w:val="18"/>
        </w:rPr>
        <w:footnoteRef/>
      </w:r>
      <w:r w:rsidRPr="0040628F">
        <w:rPr>
          <w:rFonts w:ascii="Tahoma" w:hAnsi="Tahoma" w:cs="Tahoma"/>
          <w:sz w:val="18"/>
          <w:szCs w:val="18"/>
        </w:rPr>
        <w:t xml:space="preserve"> e.g., officer of a state or national association, article published in a specific journal, and an evaluation of a local school program</w:t>
      </w:r>
    </w:p>
  </w:footnote>
  <w:footnote w:id="14">
    <w:p w:rsidR="00226389" w:rsidRPr="00315695" w:rsidRDefault="00226389" w:rsidP="00315695">
      <w:pPr>
        <w:rPr>
          <w:rFonts w:ascii="Tahoma" w:hAnsi="Tahoma" w:cs="Tahoma"/>
          <w:color w:val="000000"/>
          <w:sz w:val="18"/>
          <w:szCs w:val="18"/>
        </w:rPr>
      </w:pPr>
      <w:r w:rsidRPr="00E75D84">
        <w:rPr>
          <w:rStyle w:val="FootnoteReference"/>
        </w:rPr>
        <w:footnoteRef/>
      </w:r>
      <w:r w:rsidRPr="00E75D84">
        <w:t xml:space="preserve"> </w:t>
      </w:r>
      <w:r w:rsidRPr="00E75D84">
        <w:rPr>
          <w:rFonts w:ascii="Tahoma" w:hAnsi="Tahoma" w:cs="Tahoma"/>
          <w:color w:val="000000"/>
          <w:sz w:val="18"/>
          <w:szCs w:val="18"/>
        </w:rPr>
        <w:t>Briefly describe the nature of recent experience</w:t>
      </w:r>
      <w:r>
        <w:rPr>
          <w:rFonts w:ascii="Tahoma" w:hAnsi="Tahoma" w:cs="Tahoma"/>
          <w:color w:val="000000"/>
          <w:sz w:val="18"/>
          <w:szCs w:val="18"/>
        </w:rPr>
        <w:t xml:space="preserve"> in P-12 schools </w:t>
      </w:r>
      <w:r w:rsidRPr="00E75D84">
        <w:rPr>
          <w:rFonts w:ascii="Tahoma" w:hAnsi="Tahoma" w:cs="Tahoma"/>
          <w:color w:val="000000"/>
          <w:sz w:val="18"/>
          <w:szCs w:val="18"/>
        </w:rPr>
        <w:t xml:space="preserve">(e.g. clinical supervision, inservice training, teaching in a </w:t>
      </w:r>
      <w:smartTag w:uri="urn:schemas-microsoft-com:office:smarttags" w:element="stockticker">
        <w:r w:rsidRPr="00E75D84">
          <w:rPr>
            <w:rFonts w:ascii="Tahoma" w:hAnsi="Tahoma" w:cs="Tahoma"/>
            <w:color w:val="000000"/>
            <w:sz w:val="18"/>
            <w:szCs w:val="18"/>
          </w:rPr>
          <w:t>PDS</w:t>
        </w:r>
      </w:smartTag>
      <w:r w:rsidRPr="00E75D84">
        <w:rPr>
          <w:rFonts w:ascii="Tahoma" w:hAnsi="Tahoma" w:cs="Tahoma"/>
          <w:color w:val="000000"/>
          <w:sz w:val="18"/>
          <w:szCs w:val="18"/>
        </w:rPr>
        <w:t>) indicating the discipline and grade level of the assignment(s). List current P-12 licensure or certification(s) held, if any.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2F5C43" w:rsidRDefault="008E659A" w:rsidP="00315695">
    <w:pPr>
      <w:pStyle w:val="Header"/>
      <w:jc w:val="right"/>
      <w:rPr>
        <w:rFonts w:ascii="Arial" w:hAnsi="Arial" w:cs="Arial"/>
        <w:sz w:val="20"/>
      </w:rPr>
    </w:pPr>
    <w:fldSimple w:instr=" FILENAME   \* MERGEFORMAT ">
      <w:r w:rsidR="009F71CF" w:rsidRPr="009F71CF">
        <w:rPr>
          <w:rFonts w:ascii="Arial" w:hAnsi="Arial" w:cs="Arial"/>
          <w:noProof/>
          <w:sz w:val="20"/>
        </w:rPr>
        <w:t>CEC Advanced Program Report Form v1.2</w:t>
      </w:r>
    </w:fldSimple>
  </w:p>
  <w:p w:rsidR="00226389" w:rsidRPr="002F5C43" w:rsidRDefault="00226389" w:rsidP="00315695">
    <w:pPr>
      <w:pStyle w:val="Header"/>
      <w:jc w:val="right"/>
      <w:rPr>
        <w:rFonts w:ascii="Arial" w:hAnsi="Arial" w:cs="Arial"/>
        <w:sz w:val="20"/>
      </w:rPr>
    </w:pPr>
    <w:r w:rsidRPr="002F5C43">
      <w:rPr>
        <w:rFonts w:ascii="Arial" w:hAnsi="Arial" w:cs="Arial"/>
        <w:sz w:val="20"/>
      </w:rPr>
      <w:t xml:space="preserve">Page </w:t>
    </w:r>
    <w:r w:rsidR="008E659A" w:rsidRPr="002F5C43">
      <w:rPr>
        <w:rFonts w:ascii="Arial" w:hAnsi="Arial" w:cs="Arial"/>
        <w:sz w:val="20"/>
      </w:rPr>
      <w:fldChar w:fldCharType="begin"/>
    </w:r>
    <w:r w:rsidRPr="002F5C43">
      <w:rPr>
        <w:rFonts w:ascii="Arial" w:hAnsi="Arial" w:cs="Arial"/>
        <w:sz w:val="20"/>
      </w:rPr>
      <w:instrText xml:space="preserve"> PAGE   \* MERGEFORMAT </w:instrText>
    </w:r>
    <w:r w:rsidR="008E659A" w:rsidRPr="002F5C43">
      <w:rPr>
        <w:rFonts w:ascii="Arial" w:hAnsi="Arial" w:cs="Arial"/>
        <w:sz w:val="20"/>
      </w:rPr>
      <w:fldChar w:fldCharType="separate"/>
    </w:r>
    <w:r w:rsidR="000E7E1E">
      <w:rPr>
        <w:rFonts w:ascii="Arial" w:hAnsi="Arial" w:cs="Arial"/>
        <w:noProof/>
        <w:sz w:val="20"/>
      </w:rPr>
      <w:t>12</w:t>
    </w:r>
    <w:r w:rsidR="008E659A" w:rsidRPr="002F5C43">
      <w:rPr>
        <w:rFonts w:ascii="Arial" w:hAnsi="Arial" w:cs="Arial"/>
        <w:sz w:val="20"/>
      </w:rPr>
      <w:fldChar w:fldCharType="end"/>
    </w:r>
    <w:r w:rsidRPr="002F5C43">
      <w:rPr>
        <w:rFonts w:ascii="Arial" w:hAnsi="Arial" w:cs="Arial"/>
        <w:sz w:val="20"/>
      </w:rPr>
      <w:t xml:space="preserve"> of </w:t>
    </w:r>
    <w:fldSimple w:instr=" NUMPAGES   \* MERGEFORMAT ">
      <w:r w:rsidR="000E7E1E" w:rsidRPr="000E7E1E">
        <w:rPr>
          <w:rFonts w:ascii="Arial" w:hAnsi="Arial" w:cs="Arial"/>
          <w:noProof/>
          <w:sz w:val="20"/>
        </w:rPr>
        <w:t>12</w:t>
      </w:r>
    </w:fldSimple>
  </w:p>
  <w:p w:rsidR="00226389" w:rsidRPr="00315695" w:rsidRDefault="00226389" w:rsidP="003156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2F5C43" w:rsidRDefault="008E659A" w:rsidP="002F5C43">
    <w:pPr>
      <w:pStyle w:val="Header"/>
      <w:jc w:val="right"/>
      <w:rPr>
        <w:rFonts w:ascii="Arial" w:hAnsi="Arial" w:cs="Arial"/>
        <w:sz w:val="20"/>
      </w:rPr>
    </w:pPr>
    <w:fldSimple w:instr=" FILENAME   \* MERGEFORMAT ">
      <w:r w:rsidR="00226389" w:rsidRPr="002F5C43">
        <w:rPr>
          <w:rFonts w:ascii="Arial" w:hAnsi="Arial" w:cs="Arial"/>
          <w:noProof/>
          <w:sz w:val="20"/>
        </w:rPr>
        <w:t>CEC Advanced Program Report Form v1.0</w:t>
      </w:r>
    </w:fldSimple>
  </w:p>
  <w:p w:rsidR="00226389" w:rsidRPr="002F5C43" w:rsidRDefault="00226389" w:rsidP="002F5C43">
    <w:pPr>
      <w:pStyle w:val="Header"/>
      <w:jc w:val="right"/>
      <w:rPr>
        <w:rFonts w:ascii="Arial" w:hAnsi="Arial" w:cs="Arial"/>
        <w:sz w:val="20"/>
      </w:rPr>
    </w:pPr>
    <w:r w:rsidRPr="002F5C43">
      <w:rPr>
        <w:rFonts w:ascii="Arial" w:hAnsi="Arial" w:cs="Arial"/>
        <w:sz w:val="20"/>
      </w:rPr>
      <w:t xml:space="preserve">Page </w:t>
    </w:r>
    <w:r w:rsidR="008E659A" w:rsidRPr="002F5C43">
      <w:rPr>
        <w:rFonts w:ascii="Arial" w:hAnsi="Arial" w:cs="Arial"/>
        <w:sz w:val="20"/>
      </w:rPr>
      <w:fldChar w:fldCharType="begin"/>
    </w:r>
    <w:r w:rsidRPr="002F5C43">
      <w:rPr>
        <w:rFonts w:ascii="Arial" w:hAnsi="Arial" w:cs="Arial"/>
        <w:sz w:val="20"/>
      </w:rPr>
      <w:instrText xml:space="preserve"> PAGE   \* MERGEFORMAT </w:instrText>
    </w:r>
    <w:r w:rsidR="008E659A" w:rsidRPr="002F5C43">
      <w:rPr>
        <w:rFonts w:ascii="Arial" w:hAnsi="Arial" w:cs="Arial"/>
        <w:sz w:val="20"/>
      </w:rPr>
      <w:fldChar w:fldCharType="separate"/>
    </w:r>
    <w:r w:rsidR="000E7E1E">
      <w:rPr>
        <w:rFonts w:ascii="Arial" w:hAnsi="Arial" w:cs="Arial"/>
        <w:noProof/>
        <w:sz w:val="20"/>
      </w:rPr>
      <w:t>1</w:t>
    </w:r>
    <w:r w:rsidR="008E659A" w:rsidRPr="002F5C43">
      <w:rPr>
        <w:rFonts w:ascii="Arial" w:hAnsi="Arial" w:cs="Arial"/>
        <w:sz w:val="20"/>
      </w:rPr>
      <w:fldChar w:fldCharType="end"/>
    </w:r>
    <w:r w:rsidRPr="002F5C43">
      <w:rPr>
        <w:rFonts w:ascii="Arial" w:hAnsi="Arial" w:cs="Arial"/>
        <w:sz w:val="20"/>
      </w:rPr>
      <w:t xml:space="preserve"> of </w:t>
    </w:r>
    <w:fldSimple w:instr=" NUMPAGES   \* MERGEFORMAT ">
      <w:r w:rsidR="000E7E1E" w:rsidRPr="000E7E1E">
        <w:rPr>
          <w:rFonts w:ascii="Arial" w:hAnsi="Arial" w:cs="Arial"/>
          <w:noProof/>
          <w:sz w:val="20"/>
        </w:rPr>
        <w:t>13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89" w:rsidRPr="002F5C43" w:rsidRDefault="008E659A" w:rsidP="009A5E64">
    <w:pPr>
      <w:pStyle w:val="Header"/>
      <w:jc w:val="right"/>
      <w:rPr>
        <w:rFonts w:ascii="Arial" w:hAnsi="Arial" w:cs="Arial"/>
        <w:sz w:val="20"/>
      </w:rPr>
    </w:pPr>
    <w:fldSimple w:instr=" FILENAME   \* MERGEFORMAT ">
      <w:r w:rsidR="00226389" w:rsidRPr="002F5C43">
        <w:rPr>
          <w:rFonts w:ascii="Arial" w:hAnsi="Arial" w:cs="Arial"/>
          <w:noProof/>
          <w:sz w:val="20"/>
        </w:rPr>
        <w:t>CEC Advanced Program Report Form v1.0</w:t>
      </w:r>
    </w:fldSimple>
  </w:p>
  <w:p w:rsidR="00226389" w:rsidRPr="002F5C43" w:rsidRDefault="00226389" w:rsidP="009A5E64">
    <w:pPr>
      <w:pStyle w:val="Header"/>
      <w:jc w:val="right"/>
      <w:rPr>
        <w:rFonts w:ascii="Arial" w:hAnsi="Arial" w:cs="Arial"/>
        <w:sz w:val="20"/>
      </w:rPr>
    </w:pPr>
    <w:r w:rsidRPr="002F5C43">
      <w:rPr>
        <w:rFonts w:ascii="Arial" w:hAnsi="Arial" w:cs="Arial"/>
        <w:sz w:val="20"/>
      </w:rPr>
      <w:t xml:space="preserve">Page </w:t>
    </w:r>
    <w:r w:rsidR="008E659A" w:rsidRPr="002F5C43">
      <w:rPr>
        <w:rFonts w:ascii="Arial" w:hAnsi="Arial" w:cs="Arial"/>
        <w:sz w:val="20"/>
      </w:rPr>
      <w:fldChar w:fldCharType="begin"/>
    </w:r>
    <w:r w:rsidRPr="002F5C43">
      <w:rPr>
        <w:rFonts w:ascii="Arial" w:hAnsi="Arial" w:cs="Arial"/>
        <w:sz w:val="20"/>
      </w:rPr>
      <w:instrText xml:space="preserve"> PAGE   \* MERGEFORMAT </w:instrText>
    </w:r>
    <w:r w:rsidR="008E659A" w:rsidRPr="002F5C43">
      <w:rPr>
        <w:rFonts w:ascii="Arial" w:hAnsi="Arial" w:cs="Arial"/>
        <w:sz w:val="20"/>
      </w:rPr>
      <w:fldChar w:fldCharType="separate"/>
    </w:r>
    <w:r w:rsidR="000E7E1E">
      <w:rPr>
        <w:rFonts w:ascii="Arial" w:hAnsi="Arial" w:cs="Arial"/>
        <w:noProof/>
        <w:sz w:val="20"/>
      </w:rPr>
      <w:t>9</w:t>
    </w:r>
    <w:r w:rsidR="008E659A" w:rsidRPr="002F5C43">
      <w:rPr>
        <w:rFonts w:ascii="Arial" w:hAnsi="Arial" w:cs="Arial"/>
        <w:sz w:val="20"/>
      </w:rPr>
      <w:fldChar w:fldCharType="end"/>
    </w:r>
    <w:r w:rsidRPr="002F5C43">
      <w:rPr>
        <w:rFonts w:ascii="Arial" w:hAnsi="Arial" w:cs="Arial"/>
        <w:sz w:val="20"/>
      </w:rPr>
      <w:t xml:space="preserve"> of </w:t>
    </w:r>
    <w:fldSimple w:instr=" NUMPAGES   \* MERGEFORMAT ">
      <w:r w:rsidR="000E7E1E" w:rsidRPr="000E7E1E">
        <w:rPr>
          <w:rFonts w:ascii="Arial" w:hAnsi="Arial" w:cs="Arial"/>
          <w:noProof/>
          <w:sz w:val="20"/>
        </w:rPr>
        <w:t>9</w:t>
      </w:r>
    </w:fldSimple>
  </w:p>
  <w:p w:rsidR="00226389" w:rsidRPr="00E60CA7" w:rsidRDefault="00226389" w:rsidP="00E60CA7">
    <w:pPr>
      <w:pStyle w:val="Header"/>
      <w:tabs>
        <w:tab w:val="clear" w:pos="4320"/>
        <w:tab w:val="clear" w:pos="8640"/>
        <w:tab w:val="right" w:pos="9360"/>
        <w:tab w:val="right" w:pos="12960"/>
      </w:tabs>
      <w:ind w:right="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8BD"/>
    <w:multiLevelType w:val="hybridMultilevel"/>
    <w:tmpl w:val="DFA2CC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D3C93"/>
    <w:multiLevelType w:val="hybridMultilevel"/>
    <w:tmpl w:val="0A1080BA"/>
    <w:lvl w:ilvl="0" w:tplc="4ECEAC8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E4D5377"/>
    <w:multiLevelType w:val="hybridMultilevel"/>
    <w:tmpl w:val="3B5A66E0"/>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C17D98"/>
    <w:multiLevelType w:val="hybridMultilevel"/>
    <w:tmpl w:val="FE664FF8"/>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3A7E88"/>
    <w:multiLevelType w:val="hybridMultilevel"/>
    <w:tmpl w:val="8E306990"/>
    <w:lvl w:ilvl="0" w:tplc="0A0A93C6">
      <w:numFmt w:val="bullet"/>
      <w:lvlText w:val=""/>
      <w:lvlJc w:val="left"/>
      <w:pPr>
        <w:tabs>
          <w:tab w:val="num" w:pos="915"/>
        </w:tabs>
        <w:ind w:left="915" w:hanging="375"/>
      </w:pPr>
      <w:rPr>
        <w:rFonts w:ascii="Wingdings" w:eastAsia="Times New Roman" w:hAnsi="Wingdings" w:cs="Tahoma"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4F82B76"/>
    <w:multiLevelType w:val="hybridMultilevel"/>
    <w:tmpl w:val="5562F1D2"/>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AF026BC"/>
    <w:multiLevelType w:val="hybridMultilevel"/>
    <w:tmpl w:val="ACB04F1A"/>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FEB2371"/>
    <w:multiLevelType w:val="hybridMultilevel"/>
    <w:tmpl w:val="AD38EA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02F5073"/>
    <w:multiLevelType w:val="hybridMultilevel"/>
    <w:tmpl w:val="1F820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5B70D2"/>
    <w:multiLevelType w:val="hybridMultilevel"/>
    <w:tmpl w:val="EEBE95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6E310B"/>
    <w:multiLevelType w:val="hybridMultilevel"/>
    <w:tmpl w:val="6B147C68"/>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070CF"/>
    <w:multiLevelType w:val="hybridMultilevel"/>
    <w:tmpl w:val="259C2610"/>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D6427"/>
    <w:multiLevelType w:val="hybridMultilevel"/>
    <w:tmpl w:val="CAAE0958"/>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030FC9"/>
    <w:multiLevelType w:val="hybridMultilevel"/>
    <w:tmpl w:val="9A30A2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9555810"/>
    <w:multiLevelType w:val="hybridMultilevel"/>
    <w:tmpl w:val="523C285A"/>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9C51E20"/>
    <w:multiLevelType w:val="hybridMultilevel"/>
    <w:tmpl w:val="F07A0EF4"/>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FB0D92"/>
    <w:multiLevelType w:val="multilevel"/>
    <w:tmpl w:val="BF304CB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3012C0"/>
    <w:multiLevelType w:val="hybridMultilevel"/>
    <w:tmpl w:val="ECDE8EA8"/>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E5D69A8"/>
    <w:multiLevelType w:val="hybridMultilevel"/>
    <w:tmpl w:val="3B5A66E0"/>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983960"/>
    <w:multiLevelType w:val="hybridMultilevel"/>
    <w:tmpl w:val="ACB4E0EC"/>
    <w:lvl w:ilvl="0" w:tplc="FB9410CE">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206619"/>
    <w:multiLevelType w:val="hybridMultilevel"/>
    <w:tmpl w:val="40E2B196"/>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554F0D"/>
    <w:multiLevelType w:val="hybridMultilevel"/>
    <w:tmpl w:val="FB7423B6"/>
    <w:lvl w:ilvl="0" w:tplc="54CEDFD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7C2037"/>
    <w:multiLevelType w:val="hybridMultilevel"/>
    <w:tmpl w:val="41E09D00"/>
    <w:lvl w:ilvl="0" w:tplc="54CEDFD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4F3C08"/>
    <w:multiLevelType w:val="hybridMultilevel"/>
    <w:tmpl w:val="D4345564"/>
    <w:lvl w:ilvl="0" w:tplc="58C866CE">
      <w:start w:val="1"/>
      <w:numFmt w:val="upperRoman"/>
      <w:lvlText w:val="%1."/>
      <w:lvlJc w:val="left"/>
      <w:pPr>
        <w:tabs>
          <w:tab w:val="num" w:pos="1080"/>
        </w:tabs>
        <w:ind w:left="1080" w:hanging="720"/>
      </w:pPr>
      <w:rPr>
        <w:rFonts w:ascii="Tahoma" w:eastAsia="Times New Roman" w:hAnsi="Tahoma" w:cs="Taho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6D3D33"/>
    <w:multiLevelType w:val="hybridMultilevel"/>
    <w:tmpl w:val="3EF24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E24206"/>
    <w:multiLevelType w:val="hybridMultilevel"/>
    <w:tmpl w:val="5CBC2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3C082E"/>
    <w:multiLevelType w:val="hybridMultilevel"/>
    <w:tmpl w:val="0EDA1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A0198C"/>
    <w:multiLevelType w:val="hybridMultilevel"/>
    <w:tmpl w:val="3B5A66E0"/>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6938D5"/>
    <w:multiLevelType w:val="hybridMultilevel"/>
    <w:tmpl w:val="1AE65E7E"/>
    <w:lvl w:ilvl="0" w:tplc="2304C8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81B6E9F"/>
    <w:multiLevelType w:val="multilevel"/>
    <w:tmpl w:val="83C0D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DF5425"/>
    <w:multiLevelType w:val="hybridMultilevel"/>
    <w:tmpl w:val="1A604F62"/>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AD6331A"/>
    <w:multiLevelType w:val="hybridMultilevel"/>
    <w:tmpl w:val="2FECB9AC"/>
    <w:lvl w:ilvl="0" w:tplc="54CEDFD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904655"/>
    <w:multiLevelType w:val="hybridMultilevel"/>
    <w:tmpl w:val="C25A6A3C"/>
    <w:lvl w:ilvl="0" w:tplc="F18E6470">
      <w:start w:val="1"/>
      <w:numFmt w:val="lowerLetter"/>
      <w:lvlText w:val="%1."/>
      <w:lvlJc w:val="left"/>
      <w:pPr>
        <w:tabs>
          <w:tab w:val="num" w:pos="-6"/>
        </w:tabs>
        <w:ind w:left="-6" w:firstLine="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7026BD"/>
    <w:multiLevelType w:val="hybridMultilevel"/>
    <w:tmpl w:val="A92C8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E73F0E"/>
    <w:multiLevelType w:val="hybridMultilevel"/>
    <w:tmpl w:val="8E20FF3E"/>
    <w:lvl w:ilvl="0" w:tplc="62D638E4">
      <w:start w:val="1"/>
      <w:numFmt w:val="decimal"/>
      <w:lvlText w:val="%1."/>
      <w:lvlJc w:val="left"/>
      <w:pPr>
        <w:tabs>
          <w:tab w:val="num" w:pos="1296"/>
        </w:tabs>
        <w:ind w:left="1296" w:hanging="576"/>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CF5E0A"/>
    <w:multiLevelType w:val="hybridMultilevel"/>
    <w:tmpl w:val="C6C4DFB8"/>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BE47933"/>
    <w:multiLevelType w:val="hybridMultilevel"/>
    <w:tmpl w:val="CB46E3C4"/>
    <w:lvl w:ilvl="0" w:tplc="54CEDFD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E02673"/>
    <w:multiLevelType w:val="multilevel"/>
    <w:tmpl w:val="2FECB9A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BFF543E"/>
    <w:multiLevelType w:val="hybridMultilevel"/>
    <w:tmpl w:val="1FAA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9C5EA6"/>
    <w:multiLevelType w:val="hybridMultilevel"/>
    <w:tmpl w:val="8EC49D28"/>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9820D2"/>
    <w:multiLevelType w:val="hybridMultilevel"/>
    <w:tmpl w:val="9C46A736"/>
    <w:lvl w:ilvl="0" w:tplc="2368B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9946D09"/>
    <w:multiLevelType w:val="hybridMultilevel"/>
    <w:tmpl w:val="59BC1A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545D4C"/>
    <w:multiLevelType w:val="hybridMultilevel"/>
    <w:tmpl w:val="757A42AA"/>
    <w:lvl w:ilvl="0" w:tplc="D27C796E">
      <w:start w:val="1"/>
      <w:numFmt w:val="decimal"/>
      <w:lvlText w:val="%1."/>
      <w:lvlJc w:val="left"/>
      <w:pPr>
        <w:tabs>
          <w:tab w:val="num" w:pos="360"/>
        </w:tabs>
        <w:ind w:left="360" w:hanging="360"/>
      </w:pPr>
      <w:rPr>
        <w:rFonts w:ascii="Tahoma" w:eastAsia="Times New Roman" w:hAnsi="Tahoma" w:cs="Tahoma"/>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D7D6524"/>
    <w:multiLevelType w:val="hybridMultilevel"/>
    <w:tmpl w:val="BF304CBA"/>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976DB"/>
    <w:multiLevelType w:val="hybridMultilevel"/>
    <w:tmpl w:val="E0D86A7E"/>
    <w:lvl w:ilvl="0" w:tplc="2368BB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170384"/>
    <w:multiLevelType w:val="multilevel"/>
    <w:tmpl w:val="4D4CE83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6">
    <w:nsid w:val="7F326DE5"/>
    <w:multiLevelType w:val="hybridMultilevel"/>
    <w:tmpl w:val="7A50C48E"/>
    <w:lvl w:ilvl="0" w:tplc="2304C8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42"/>
  </w:num>
  <w:num w:numId="3">
    <w:abstractNumId w:val="10"/>
  </w:num>
  <w:num w:numId="4">
    <w:abstractNumId w:val="3"/>
  </w:num>
  <w:num w:numId="5">
    <w:abstractNumId w:val="20"/>
  </w:num>
  <w:num w:numId="6">
    <w:abstractNumId w:val="12"/>
  </w:num>
  <w:num w:numId="7">
    <w:abstractNumId w:val="19"/>
  </w:num>
  <w:num w:numId="8">
    <w:abstractNumId w:val="5"/>
  </w:num>
  <w:num w:numId="9">
    <w:abstractNumId w:val="6"/>
  </w:num>
  <w:num w:numId="10">
    <w:abstractNumId w:val="21"/>
  </w:num>
  <w:num w:numId="11">
    <w:abstractNumId w:val="22"/>
  </w:num>
  <w:num w:numId="12">
    <w:abstractNumId w:val="36"/>
  </w:num>
  <w:num w:numId="13">
    <w:abstractNumId w:val="31"/>
  </w:num>
  <w:num w:numId="14">
    <w:abstractNumId w:val="18"/>
  </w:num>
  <w:num w:numId="15">
    <w:abstractNumId w:val="2"/>
  </w:num>
  <w:num w:numId="16">
    <w:abstractNumId w:val="27"/>
  </w:num>
  <w:num w:numId="17">
    <w:abstractNumId w:val="11"/>
  </w:num>
  <w:num w:numId="18">
    <w:abstractNumId w:val="43"/>
  </w:num>
  <w:num w:numId="19">
    <w:abstractNumId w:val="44"/>
  </w:num>
  <w:num w:numId="20">
    <w:abstractNumId w:val="39"/>
  </w:num>
  <w:num w:numId="21">
    <w:abstractNumId w:val="35"/>
  </w:num>
  <w:num w:numId="22">
    <w:abstractNumId w:val="15"/>
  </w:num>
  <w:num w:numId="23">
    <w:abstractNumId w:val="40"/>
  </w:num>
  <w:num w:numId="24">
    <w:abstractNumId w:val="14"/>
  </w:num>
  <w:num w:numId="25">
    <w:abstractNumId w:val="17"/>
  </w:num>
  <w:num w:numId="26">
    <w:abstractNumId w:val="16"/>
  </w:num>
  <w:num w:numId="27">
    <w:abstractNumId w:val="34"/>
  </w:num>
  <w:num w:numId="28">
    <w:abstractNumId w:val="25"/>
  </w:num>
  <w:num w:numId="29">
    <w:abstractNumId w:val="38"/>
  </w:num>
  <w:num w:numId="30">
    <w:abstractNumId w:val="37"/>
  </w:num>
  <w:num w:numId="31">
    <w:abstractNumId w:val="32"/>
  </w:num>
  <w:num w:numId="32">
    <w:abstractNumId w:val="24"/>
  </w:num>
  <w:num w:numId="33">
    <w:abstractNumId w:val="23"/>
  </w:num>
  <w:num w:numId="34">
    <w:abstractNumId w:val="26"/>
  </w:num>
  <w:num w:numId="35">
    <w:abstractNumId w:val="41"/>
  </w:num>
  <w:num w:numId="36">
    <w:abstractNumId w:val="33"/>
  </w:num>
  <w:num w:numId="37">
    <w:abstractNumId w:val="0"/>
  </w:num>
  <w:num w:numId="38">
    <w:abstractNumId w:val="8"/>
  </w:num>
  <w:num w:numId="39">
    <w:abstractNumId w:val="9"/>
  </w:num>
  <w:num w:numId="40">
    <w:abstractNumId w:val="29"/>
  </w:num>
  <w:num w:numId="41">
    <w:abstractNumId w:val="7"/>
  </w:num>
  <w:num w:numId="42">
    <w:abstractNumId w:val="28"/>
  </w:num>
  <w:num w:numId="43">
    <w:abstractNumId w:val="13"/>
  </w:num>
  <w:num w:numId="44">
    <w:abstractNumId w:val="30"/>
  </w:num>
  <w:num w:numId="45">
    <w:abstractNumId w:val="1"/>
  </w:num>
  <w:num w:numId="46">
    <w:abstractNumId w:val="45"/>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removePersonalInformation/>
  <w:embedSystemFonts/>
  <w:stylePaneFormatFilter w:val="3F01"/>
  <w:defaultTabStop w:val="720"/>
  <w:evenAndOddHeaders/>
  <w:noPunctuationKerning/>
  <w:characterSpacingControl w:val="doNotCompress"/>
  <w:footnotePr>
    <w:footnote w:id="-1"/>
    <w:footnote w:id="0"/>
  </w:footnotePr>
  <w:endnotePr>
    <w:endnote w:id="-1"/>
    <w:endnote w:id="0"/>
  </w:endnotePr>
  <w:compat/>
  <w:rsids>
    <w:rsidRoot w:val="00B077DB"/>
    <w:rsid w:val="000045E8"/>
    <w:rsid w:val="00005101"/>
    <w:rsid w:val="000160DA"/>
    <w:rsid w:val="00016671"/>
    <w:rsid w:val="0003394D"/>
    <w:rsid w:val="00035BAC"/>
    <w:rsid w:val="00042AB3"/>
    <w:rsid w:val="00055917"/>
    <w:rsid w:val="00057358"/>
    <w:rsid w:val="000604F5"/>
    <w:rsid w:val="00060F09"/>
    <w:rsid w:val="00063B2E"/>
    <w:rsid w:val="000679AF"/>
    <w:rsid w:val="00070179"/>
    <w:rsid w:val="00075B30"/>
    <w:rsid w:val="00082461"/>
    <w:rsid w:val="00087498"/>
    <w:rsid w:val="00095352"/>
    <w:rsid w:val="0009569C"/>
    <w:rsid w:val="000B1679"/>
    <w:rsid w:val="000B1824"/>
    <w:rsid w:val="000B27A9"/>
    <w:rsid w:val="000B43A1"/>
    <w:rsid w:val="000C16FF"/>
    <w:rsid w:val="000C1B8D"/>
    <w:rsid w:val="000C269C"/>
    <w:rsid w:val="000C2762"/>
    <w:rsid w:val="000D04A1"/>
    <w:rsid w:val="000E7E1E"/>
    <w:rsid w:val="000F5084"/>
    <w:rsid w:val="000F62A1"/>
    <w:rsid w:val="000F79B1"/>
    <w:rsid w:val="00100869"/>
    <w:rsid w:val="00100DEB"/>
    <w:rsid w:val="0010361A"/>
    <w:rsid w:val="0010393C"/>
    <w:rsid w:val="00105B5D"/>
    <w:rsid w:val="00120AC6"/>
    <w:rsid w:val="001230C1"/>
    <w:rsid w:val="001262FC"/>
    <w:rsid w:val="00130F34"/>
    <w:rsid w:val="001320F6"/>
    <w:rsid w:val="001353F8"/>
    <w:rsid w:val="00145517"/>
    <w:rsid w:val="001460BA"/>
    <w:rsid w:val="00176A03"/>
    <w:rsid w:val="00185770"/>
    <w:rsid w:val="001A233E"/>
    <w:rsid w:val="001A4D10"/>
    <w:rsid w:val="001A6ED4"/>
    <w:rsid w:val="001B546B"/>
    <w:rsid w:val="001C30D0"/>
    <w:rsid w:val="001D43D1"/>
    <w:rsid w:val="001D6F37"/>
    <w:rsid w:val="001E3D90"/>
    <w:rsid w:val="001E7F34"/>
    <w:rsid w:val="001F1FA0"/>
    <w:rsid w:val="0020472B"/>
    <w:rsid w:val="0020559A"/>
    <w:rsid w:val="0021215D"/>
    <w:rsid w:val="00212D2C"/>
    <w:rsid w:val="002149E6"/>
    <w:rsid w:val="00214F8B"/>
    <w:rsid w:val="00226389"/>
    <w:rsid w:val="0023697A"/>
    <w:rsid w:val="002376A6"/>
    <w:rsid w:val="00241F29"/>
    <w:rsid w:val="002472B7"/>
    <w:rsid w:val="00252098"/>
    <w:rsid w:val="002525C0"/>
    <w:rsid w:val="002568C1"/>
    <w:rsid w:val="00260EB5"/>
    <w:rsid w:val="0027295E"/>
    <w:rsid w:val="00276F4B"/>
    <w:rsid w:val="002A7572"/>
    <w:rsid w:val="002B3038"/>
    <w:rsid w:val="002C2B2E"/>
    <w:rsid w:val="002D4A3C"/>
    <w:rsid w:val="002D561D"/>
    <w:rsid w:val="002E0E48"/>
    <w:rsid w:val="002E75CE"/>
    <w:rsid w:val="002F5C43"/>
    <w:rsid w:val="00315649"/>
    <w:rsid w:val="00315695"/>
    <w:rsid w:val="00320C64"/>
    <w:rsid w:val="0032401E"/>
    <w:rsid w:val="00332B94"/>
    <w:rsid w:val="003438E7"/>
    <w:rsid w:val="003440EC"/>
    <w:rsid w:val="0034653F"/>
    <w:rsid w:val="0035433A"/>
    <w:rsid w:val="00357CFD"/>
    <w:rsid w:val="00361A58"/>
    <w:rsid w:val="00366221"/>
    <w:rsid w:val="003743F3"/>
    <w:rsid w:val="00382C71"/>
    <w:rsid w:val="003830B0"/>
    <w:rsid w:val="00390384"/>
    <w:rsid w:val="003903A3"/>
    <w:rsid w:val="003906B5"/>
    <w:rsid w:val="00390CF6"/>
    <w:rsid w:val="003914B4"/>
    <w:rsid w:val="0039236B"/>
    <w:rsid w:val="00392594"/>
    <w:rsid w:val="0039769E"/>
    <w:rsid w:val="003C022A"/>
    <w:rsid w:val="003C3659"/>
    <w:rsid w:val="003C5BC6"/>
    <w:rsid w:val="003C7973"/>
    <w:rsid w:val="003D4814"/>
    <w:rsid w:val="003D6E4C"/>
    <w:rsid w:val="003F2A6C"/>
    <w:rsid w:val="003F61E4"/>
    <w:rsid w:val="00401A85"/>
    <w:rsid w:val="004029D3"/>
    <w:rsid w:val="00404E0B"/>
    <w:rsid w:val="0040628F"/>
    <w:rsid w:val="004077B3"/>
    <w:rsid w:val="00421DB8"/>
    <w:rsid w:val="00423990"/>
    <w:rsid w:val="004349D8"/>
    <w:rsid w:val="004374C9"/>
    <w:rsid w:val="00437E8A"/>
    <w:rsid w:val="00442DDD"/>
    <w:rsid w:val="004453C7"/>
    <w:rsid w:val="00452F4C"/>
    <w:rsid w:val="0045661A"/>
    <w:rsid w:val="0046074D"/>
    <w:rsid w:val="00464567"/>
    <w:rsid w:val="00472F73"/>
    <w:rsid w:val="00480F4C"/>
    <w:rsid w:val="00485DD1"/>
    <w:rsid w:val="00486B54"/>
    <w:rsid w:val="00495792"/>
    <w:rsid w:val="004A0E18"/>
    <w:rsid w:val="004A3332"/>
    <w:rsid w:val="004A389A"/>
    <w:rsid w:val="004A4139"/>
    <w:rsid w:val="004A592C"/>
    <w:rsid w:val="004B0020"/>
    <w:rsid w:val="004B213D"/>
    <w:rsid w:val="004B51E5"/>
    <w:rsid w:val="004B6B26"/>
    <w:rsid w:val="004B6CD8"/>
    <w:rsid w:val="004C1BA4"/>
    <w:rsid w:val="004D0DB0"/>
    <w:rsid w:val="004D4E42"/>
    <w:rsid w:val="004D63FC"/>
    <w:rsid w:val="004E5FA5"/>
    <w:rsid w:val="004F0FA6"/>
    <w:rsid w:val="004F71CB"/>
    <w:rsid w:val="0050791D"/>
    <w:rsid w:val="00510DAD"/>
    <w:rsid w:val="00515B2D"/>
    <w:rsid w:val="00523E0D"/>
    <w:rsid w:val="0053488B"/>
    <w:rsid w:val="00544A5C"/>
    <w:rsid w:val="00544FD2"/>
    <w:rsid w:val="00546F94"/>
    <w:rsid w:val="00550141"/>
    <w:rsid w:val="005519DF"/>
    <w:rsid w:val="0055545E"/>
    <w:rsid w:val="00560D25"/>
    <w:rsid w:val="00560F57"/>
    <w:rsid w:val="0056340F"/>
    <w:rsid w:val="00563DA9"/>
    <w:rsid w:val="00564D4F"/>
    <w:rsid w:val="005659BD"/>
    <w:rsid w:val="0056651C"/>
    <w:rsid w:val="00571709"/>
    <w:rsid w:val="005747BB"/>
    <w:rsid w:val="0057691B"/>
    <w:rsid w:val="005771CF"/>
    <w:rsid w:val="00581D4F"/>
    <w:rsid w:val="00592320"/>
    <w:rsid w:val="00594018"/>
    <w:rsid w:val="005A3AED"/>
    <w:rsid w:val="005B11BB"/>
    <w:rsid w:val="005C4217"/>
    <w:rsid w:val="005C4743"/>
    <w:rsid w:val="005C55A1"/>
    <w:rsid w:val="005C72CE"/>
    <w:rsid w:val="005D0D0C"/>
    <w:rsid w:val="005D4831"/>
    <w:rsid w:val="005D4C7E"/>
    <w:rsid w:val="005D4E60"/>
    <w:rsid w:val="005F39C8"/>
    <w:rsid w:val="005F778C"/>
    <w:rsid w:val="00617B14"/>
    <w:rsid w:val="00617D46"/>
    <w:rsid w:val="006303FB"/>
    <w:rsid w:val="0064015C"/>
    <w:rsid w:val="00640E54"/>
    <w:rsid w:val="00646128"/>
    <w:rsid w:val="006522E9"/>
    <w:rsid w:val="00652A1F"/>
    <w:rsid w:val="00671249"/>
    <w:rsid w:val="006729C5"/>
    <w:rsid w:val="00672CC1"/>
    <w:rsid w:val="00680687"/>
    <w:rsid w:val="006825B6"/>
    <w:rsid w:val="006924CF"/>
    <w:rsid w:val="00697A60"/>
    <w:rsid w:val="00697D2F"/>
    <w:rsid w:val="006A2DD0"/>
    <w:rsid w:val="006C0590"/>
    <w:rsid w:val="006C1FE5"/>
    <w:rsid w:val="006C3C40"/>
    <w:rsid w:val="006E6CEC"/>
    <w:rsid w:val="006F4624"/>
    <w:rsid w:val="006F7592"/>
    <w:rsid w:val="00700AD0"/>
    <w:rsid w:val="00701523"/>
    <w:rsid w:val="00701DB8"/>
    <w:rsid w:val="0070498C"/>
    <w:rsid w:val="007079EF"/>
    <w:rsid w:val="00715AF1"/>
    <w:rsid w:val="007212A3"/>
    <w:rsid w:val="00726825"/>
    <w:rsid w:val="007316C6"/>
    <w:rsid w:val="00733A08"/>
    <w:rsid w:val="00736D96"/>
    <w:rsid w:val="007408BD"/>
    <w:rsid w:val="007463B2"/>
    <w:rsid w:val="00763996"/>
    <w:rsid w:val="0076406E"/>
    <w:rsid w:val="007968F9"/>
    <w:rsid w:val="007B3016"/>
    <w:rsid w:val="007B5747"/>
    <w:rsid w:val="007C2F87"/>
    <w:rsid w:val="007C648A"/>
    <w:rsid w:val="007C6D8D"/>
    <w:rsid w:val="007C6FC2"/>
    <w:rsid w:val="007D1A3E"/>
    <w:rsid w:val="007D44BB"/>
    <w:rsid w:val="007D525B"/>
    <w:rsid w:val="007F2527"/>
    <w:rsid w:val="00801DC9"/>
    <w:rsid w:val="00802C79"/>
    <w:rsid w:val="00804E1B"/>
    <w:rsid w:val="008075C7"/>
    <w:rsid w:val="00807A89"/>
    <w:rsid w:val="00813F64"/>
    <w:rsid w:val="0082289B"/>
    <w:rsid w:val="008239A9"/>
    <w:rsid w:val="00824E7A"/>
    <w:rsid w:val="00826AC5"/>
    <w:rsid w:val="0082724B"/>
    <w:rsid w:val="008447A6"/>
    <w:rsid w:val="00853ECC"/>
    <w:rsid w:val="0085592A"/>
    <w:rsid w:val="00860114"/>
    <w:rsid w:val="00866D12"/>
    <w:rsid w:val="008844F4"/>
    <w:rsid w:val="008918F8"/>
    <w:rsid w:val="008A28B7"/>
    <w:rsid w:val="008A4B8C"/>
    <w:rsid w:val="008B2653"/>
    <w:rsid w:val="008B5CAD"/>
    <w:rsid w:val="008C35EF"/>
    <w:rsid w:val="008D17A3"/>
    <w:rsid w:val="008D2090"/>
    <w:rsid w:val="008D4FA6"/>
    <w:rsid w:val="008E4ACE"/>
    <w:rsid w:val="008E4AE1"/>
    <w:rsid w:val="008E659A"/>
    <w:rsid w:val="008E79DC"/>
    <w:rsid w:val="00903645"/>
    <w:rsid w:val="009066C4"/>
    <w:rsid w:val="00907596"/>
    <w:rsid w:val="0091005E"/>
    <w:rsid w:val="00916CE3"/>
    <w:rsid w:val="00916EA8"/>
    <w:rsid w:val="0092150C"/>
    <w:rsid w:val="00922E61"/>
    <w:rsid w:val="009238A1"/>
    <w:rsid w:val="0092461C"/>
    <w:rsid w:val="00925FD1"/>
    <w:rsid w:val="00927DF7"/>
    <w:rsid w:val="00934057"/>
    <w:rsid w:val="00934D7E"/>
    <w:rsid w:val="009420B2"/>
    <w:rsid w:val="00945A4D"/>
    <w:rsid w:val="00946E35"/>
    <w:rsid w:val="00966D5B"/>
    <w:rsid w:val="00966EAC"/>
    <w:rsid w:val="009711A3"/>
    <w:rsid w:val="00982C21"/>
    <w:rsid w:val="00982DB8"/>
    <w:rsid w:val="00992B7B"/>
    <w:rsid w:val="009933A9"/>
    <w:rsid w:val="009A10B2"/>
    <w:rsid w:val="009A1E2B"/>
    <w:rsid w:val="009A5E64"/>
    <w:rsid w:val="009A750D"/>
    <w:rsid w:val="009B3538"/>
    <w:rsid w:val="009B4752"/>
    <w:rsid w:val="009B6BB6"/>
    <w:rsid w:val="009E2E3E"/>
    <w:rsid w:val="009E3BBF"/>
    <w:rsid w:val="009F31D0"/>
    <w:rsid w:val="009F3EBE"/>
    <w:rsid w:val="009F71CF"/>
    <w:rsid w:val="00A070C7"/>
    <w:rsid w:val="00A10FDC"/>
    <w:rsid w:val="00A12C54"/>
    <w:rsid w:val="00A13943"/>
    <w:rsid w:val="00A22203"/>
    <w:rsid w:val="00A32CB2"/>
    <w:rsid w:val="00A36D45"/>
    <w:rsid w:val="00A46B3B"/>
    <w:rsid w:val="00A47008"/>
    <w:rsid w:val="00A47B02"/>
    <w:rsid w:val="00A57B0E"/>
    <w:rsid w:val="00A62EE2"/>
    <w:rsid w:val="00A64682"/>
    <w:rsid w:val="00A665BC"/>
    <w:rsid w:val="00A94332"/>
    <w:rsid w:val="00A978C5"/>
    <w:rsid w:val="00AA0B7F"/>
    <w:rsid w:val="00AA567B"/>
    <w:rsid w:val="00AB339D"/>
    <w:rsid w:val="00AC0104"/>
    <w:rsid w:val="00AC3DE4"/>
    <w:rsid w:val="00AC4642"/>
    <w:rsid w:val="00AC609E"/>
    <w:rsid w:val="00AD1373"/>
    <w:rsid w:val="00AD554E"/>
    <w:rsid w:val="00AE219A"/>
    <w:rsid w:val="00AE2874"/>
    <w:rsid w:val="00AE3490"/>
    <w:rsid w:val="00AF136F"/>
    <w:rsid w:val="00AF4382"/>
    <w:rsid w:val="00B05CD0"/>
    <w:rsid w:val="00B077DB"/>
    <w:rsid w:val="00B32B80"/>
    <w:rsid w:val="00B32F38"/>
    <w:rsid w:val="00B3328F"/>
    <w:rsid w:val="00B33CB3"/>
    <w:rsid w:val="00B44891"/>
    <w:rsid w:val="00B50BE3"/>
    <w:rsid w:val="00B659DE"/>
    <w:rsid w:val="00B67B1C"/>
    <w:rsid w:val="00B7066E"/>
    <w:rsid w:val="00B73A72"/>
    <w:rsid w:val="00B82D24"/>
    <w:rsid w:val="00BA28A2"/>
    <w:rsid w:val="00BA32EF"/>
    <w:rsid w:val="00BA65C5"/>
    <w:rsid w:val="00BA6FF8"/>
    <w:rsid w:val="00BB2AD6"/>
    <w:rsid w:val="00BB3466"/>
    <w:rsid w:val="00BB7E77"/>
    <w:rsid w:val="00BC6174"/>
    <w:rsid w:val="00BC76CE"/>
    <w:rsid w:val="00BD130C"/>
    <w:rsid w:val="00BD2FA9"/>
    <w:rsid w:val="00BE6276"/>
    <w:rsid w:val="00BF2EA4"/>
    <w:rsid w:val="00C02209"/>
    <w:rsid w:val="00C0705B"/>
    <w:rsid w:val="00C15572"/>
    <w:rsid w:val="00C15E77"/>
    <w:rsid w:val="00C16433"/>
    <w:rsid w:val="00C41744"/>
    <w:rsid w:val="00C45AF8"/>
    <w:rsid w:val="00C50FE3"/>
    <w:rsid w:val="00C5148D"/>
    <w:rsid w:val="00C57DBC"/>
    <w:rsid w:val="00C640CC"/>
    <w:rsid w:val="00C721CA"/>
    <w:rsid w:val="00C7640F"/>
    <w:rsid w:val="00C86040"/>
    <w:rsid w:val="00C94C88"/>
    <w:rsid w:val="00CB14D7"/>
    <w:rsid w:val="00CC1411"/>
    <w:rsid w:val="00CC5820"/>
    <w:rsid w:val="00CC7D37"/>
    <w:rsid w:val="00CD02E5"/>
    <w:rsid w:val="00CD523F"/>
    <w:rsid w:val="00CE1899"/>
    <w:rsid w:val="00CE4984"/>
    <w:rsid w:val="00CE6DD0"/>
    <w:rsid w:val="00CF0D83"/>
    <w:rsid w:val="00CF38AF"/>
    <w:rsid w:val="00D07717"/>
    <w:rsid w:val="00D10C77"/>
    <w:rsid w:val="00D11781"/>
    <w:rsid w:val="00D20C09"/>
    <w:rsid w:val="00D2210A"/>
    <w:rsid w:val="00D22857"/>
    <w:rsid w:val="00D24B8E"/>
    <w:rsid w:val="00D25B9B"/>
    <w:rsid w:val="00D27A01"/>
    <w:rsid w:val="00D3585E"/>
    <w:rsid w:val="00D43549"/>
    <w:rsid w:val="00D4385F"/>
    <w:rsid w:val="00D4392C"/>
    <w:rsid w:val="00D44A9F"/>
    <w:rsid w:val="00D44C7A"/>
    <w:rsid w:val="00D55535"/>
    <w:rsid w:val="00D572AB"/>
    <w:rsid w:val="00D65B3C"/>
    <w:rsid w:val="00D67339"/>
    <w:rsid w:val="00D732BD"/>
    <w:rsid w:val="00D757F6"/>
    <w:rsid w:val="00D81F50"/>
    <w:rsid w:val="00D90D0D"/>
    <w:rsid w:val="00D92A9D"/>
    <w:rsid w:val="00D97C4F"/>
    <w:rsid w:val="00DA1708"/>
    <w:rsid w:val="00DB1605"/>
    <w:rsid w:val="00DB2483"/>
    <w:rsid w:val="00DB54FF"/>
    <w:rsid w:val="00DD087F"/>
    <w:rsid w:val="00DD45E6"/>
    <w:rsid w:val="00DD4854"/>
    <w:rsid w:val="00DD4D3F"/>
    <w:rsid w:val="00DD7B02"/>
    <w:rsid w:val="00DE1018"/>
    <w:rsid w:val="00DE7AB2"/>
    <w:rsid w:val="00DE7F93"/>
    <w:rsid w:val="00DF3713"/>
    <w:rsid w:val="00E047B2"/>
    <w:rsid w:val="00E10DC3"/>
    <w:rsid w:val="00E1271A"/>
    <w:rsid w:val="00E1668D"/>
    <w:rsid w:val="00E23FD1"/>
    <w:rsid w:val="00E2402D"/>
    <w:rsid w:val="00E26318"/>
    <w:rsid w:val="00E33114"/>
    <w:rsid w:val="00E36C88"/>
    <w:rsid w:val="00E37996"/>
    <w:rsid w:val="00E410A0"/>
    <w:rsid w:val="00E50606"/>
    <w:rsid w:val="00E50ADD"/>
    <w:rsid w:val="00E53C24"/>
    <w:rsid w:val="00E53CD7"/>
    <w:rsid w:val="00E60CA7"/>
    <w:rsid w:val="00E6544D"/>
    <w:rsid w:val="00E7183E"/>
    <w:rsid w:val="00E73BBC"/>
    <w:rsid w:val="00E75D84"/>
    <w:rsid w:val="00E82F08"/>
    <w:rsid w:val="00E95775"/>
    <w:rsid w:val="00EA385D"/>
    <w:rsid w:val="00EB4D8E"/>
    <w:rsid w:val="00EB4FCF"/>
    <w:rsid w:val="00EB5EF9"/>
    <w:rsid w:val="00EB775B"/>
    <w:rsid w:val="00EC0174"/>
    <w:rsid w:val="00ED3404"/>
    <w:rsid w:val="00ED4581"/>
    <w:rsid w:val="00ED4DDA"/>
    <w:rsid w:val="00EE1D0B"/>
    <w:rsid w:val="00EE492B"/>
    <w:rsid w:val="00EE60BA"/>
    <w:rsid w:val="00EF0495"/>
    <w:rsid w:val="00EF07D3"/>
    <w:rsid w:val="00EF24DB"/>
    <w:rsid w:val="00F01300"/>
    <w:rsid w:val="00F02A57"/>
    <w:rsid w:val="00F100A7"/>
    <w:rsid w:val="00F141E1"/>
    <w:rsid w:val="00F25889"/>
    <w:rsid w:val="00F40BFC"/>
    <w:rsid w:val="00F45782"/>
    <w:rsid w:val="00F45BC2"/>
    <w:rsid w:val="00F4631D"/>
    <w:rsid w:val="00F547AE"/>
    <w:rsid w:val="00F61B6E"/>
    <w:rsid w:val="00F6205F"/>
    <w:rsid w:val="00F6715A"/>
    <w:rsid w:val="00F6794E"/>
    <w:rsid w:val="00F70030"/>
    <w:rsid w:val="00F83824"/>
    <w:rsid w:val="00F85492"/>
    <w:rsid w:val="00F87902"/>
    <w:rsid w:val="00F96045"/>
    <w:rsid w:val="00FA1B22"/>
    <w:rsid w:val="00FA2EA4"/>
    <w:rsid w:val="00FA62C8"/>
    <w:rsid w:val="00FC4743"/>
    <w:rsid w:val="00FC48A0"/>
    <w:rsid w:val="00FC4F9D"/>
    <w:rsid w:val="00FD3C8F"/>
    <w:rsid w:val="00FE0ABF"/>
    <w:rsid w:val="00FF0288"/>
    <w:rsid w:val="00FF180F"/>
    <w:rsid w:val="00FF3793"/>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40F"/>
    <w:pPr>
      <w:tabs>
        <w:tab w:val="center" w:pos="4320"/>
        <w:tab w:val="right" w:pos="8640"/>
      </w:tabs>
    </w:pPr>
  </w:style>
  <w:style w:type="paragraph" w:styleId="BodyTextIndent">
    <w:name w:val="Body Text Indent"/>
    <w:basedOn w:val="Normal"/>
    <w:rsid w:val="00C7640F"/>
    <w:pPr>
      <w:ind w:left="720"/>
    </w:pPr>
    <w:rPr>
      <w:rFonts w:ascii="Tahoma" w:hAnsi="Tahoma" w:cs="Tahoma"/>
    </w:rPr>
  </w:style>
  <w:style w:type="paragraph" w:styleId="BodyText2">
    <w:name w:val="Body Text 2"/>
    <w:basedOn w:val="Normal"/>
    <w:rsid w:val="00C7640F"/>
    <w:pPr>
      <w:spacing w:after="120" w:line="480" w:lineRule="auto"/>
    </w:pPr>
  </w:style>
  <w:style w:type="paragraph" w:styleId="BodyText3">
    <w:name w:val="Body Text 3"/>
    <w:basedOn w:val="Normal"/>
    <w:rsid w:val="00C7640F"/>
    <w:pPr>
      <w:spacing w:after="120"/>
    </w:pPr>
    <w:rPr>
      <w:sz w:val="16"/>
      <w:szCs w:val="16"/>
    </w:rPr>
  </w:style>
  <w:style w:type="character" w:styleId="PageNumber">
    <w:name w:val="page number"/>
    <w:basedOn w:val="DefaultParagraphFont"/>
    <w:rsid w:val="00C7640F"/>
  </w:style>
  <w:style w:type="paragraph" w:styleId="BalloonText">
    <w:name w:val="Balloon Text"/>
    <w:basedOn w:val="Normal"/>
    <w:semiHidden/>
    <w:rsid w:val="00C7640F"/>
    <w:rPr>
      <w:rFonts w:ascii="Tahoma" w:hAnsi="Tahoma" w:cs="Tahoma"/>
      <w:sz w:val="16"/>
      <w:szCs w:val="16"/>
    </w:rPr>
  </w:style>
  <w:style w:type="paragraph" w:styleId="Title">
    <w:name w:val="Title"/>
    <w:basedOn w:val="Normal"/>
    <w:qFormat/>
    <w:rsid w:val="00C7640F"/>
    <w:pPr>
      <w:jc w:val="center"/>
    </w:pPr>
    <w:rPr>
      <w:rFonts w:ascii="Tahoma" w:hAnsi="Tahoma" w:cs="Tahoma"/>
      <w:b/>
      <w:bCs/>
      <w:szCs w:val="22"/>
    </w:rPr>
  </w:style>
  <w:style w:type="paragraph" w:styleId="Footer">
    <w:name w:val="footer"/>
    <w:basedOn w:val="Normal"/>
    <w:rsid w:val="00C7640F"/>
    <w:pPr>
      <w:tabs>
        <w:tab w:val="center" w:pos="4320"/>
        <w:tab w:val="right" w:pos="8640"/>
      </w:tabs>
    </w:pPr>
  </w:style>
  <w:style w:type="paragraph" w:styleId="BodyText">
    <w:name w:val="Body Text"/>
    <w:basedOn w:val="Normal"/>
    <w:rsid w:val="00C7640F"/>
    <w:rPr>
      <w:rFonts w:ascii="Tahoma" w:hAnsi="Tahoma" w:cs="Tahoma"/>
      <w:bCs/>
      <w:sz w:val="22"/>
      <w:szCs w:val="22"/>
    </w:rPr>
  </w:style>
  <w:style w:type="table" w:styleId="TableGrid">
    <w:name w:val="Table Grid"/>
    <w:basedOn w:val="TableNormal"/>
    <w:rsid w:val="00A6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9E2E3E"/>
    <w:rPr>
      <w:color w:val="0000FF"/>
      <w:u w:val="single"/>
    </w:rPr>
  </w:style>
  <w:style w:type="paragraph" w:styleId="Subtitle">
    <w:name w:val="Subtitle"/>
    <w:basedOn w:val="Normal"/>
    <w:qFormat/>
    <w:rsid w:val="00D572AB"/>
    <w:pPr>
      <w:jc w:val="center"/>
    </w:pPr>
    <w:rPr>
      <w:b/>
      <w:bCs/>
    </w:rPr>
  </w:style>
  <w:style w:type="character" w:styleId="FollowedHyperlink">
    <w:name w:val="FollowedHyperlink"/>
    <w:basedOn w:val="DefaultParagraphFont"/>
    <w:rsid w:val="004D4E42"/>
    <w:rPr>
      <w:color w:val="800080"/>
      <w:u w:val="single"/>
    </w:rPr>
  </w:style>
  <w:style w:type="paragraph" w:styleId="NormalWeb">
    <w:name w:val="Normal (Web)"/>
    <w:basedOn w:val="Normal"/>
    <w:rsid w:val="00617D46"/>
    <w:pPr>
      <w:spacing w:before="100" w:beforeAutospacing="1" w:after="100" w:afterAutospacing="1" w:line="270" w:lineRule="atLeast"/>
    </w:pPr>
    <w:rPr>
      <w:rFonts w:ascii="Arial" w:hAnsi="Arial" w:cs="Arial"/>
      <w:color w:val="000000"/>
      <w:sz w:val="20"/>
      <w:szCs w:val="20"/>
    </w:rPr>
  </w:style>
  <w:style w:type="character" w:styleId="Strong">
    <w:name w:val="Strong"/>
    <w:basedOn w:val="DefaultParagraphFont"/>
    <w:qFormat/>
    <w:rsid w:val="00617D46"/>
    <w:rPr>
      <w:b/>
      <w:bCs/>
    </w:rPr>
  </w:style>
  <w:style w:type="character" w:customStyle="1" w:styleId="subsection1">
    <w:name w:val="subsection1"/>
    <w:basedOn w:val="DefaultParagraphFont"/>
    <w:rsid w:val="009A10B2"/>
    <w:rPr>
      <w:rFonts w:ascii="Tahoma" w:hAnsi="Tahoma" w:cs="Tahoma" w:hint="default"/>
      <w:b/>
      <w:bCs/>
      <w:color w:val="000000"/>
      <w:sz w:val="24"/>
      <w:szCs w:val="24"/>
    </w:rPr>
  </w:style>
  <w:style w:type="character" w:customStyle="1" w:styleId="HeaderChar">
    <w:name w:val="Header Char"/>
    <w:basedOn w:val="DefaultParagraphFont"/>
    <w:link w:val="Header"/>
    <w:uiPriority w:val="99"/>
    <w:rsid w:val="002F5C43"/>
    <w:rPr>
      <w:sz w:val="24"/>
      <w:szCs w:val="24"/>
    </w:rPr>
  </w:style>
  <w:style w:type="paragraph" w:styleId="DocumentMap">
    <w:name w:val="Document Map"/>
    <w:basedOn w:val="Normal"/>
    <w:link w:val="DocumentMapChar"/>
    <w:rsid w:val="00CD02E5"/>
    <w:rPr>
      <w:rFonts w:ascii="Tahoma" w:hAnsi="Tahoma" w:cs="Tahoma"/>
      <w:sz w:val="16"/>
      <w:szCs w:val="16"/>
    </w:rPr>
  </w:style>
  <w:style w:type="character" w:customStyle="1" w:styleId="DocumentMapChar">
    <w:name w:val="Document Map Char"/>
    <w:basedOn w:val="DefaultParagraphFont"/>
    <w:link w:val="DocumentMap"/>
    <w:rsid w:val="00CD0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84111">
      <w:bodyDiv w:val="1"/>
      <w:marLeft w:val="0"/>
      <w:marRight w:val="0"/>
      <w:marTop w:val="0"/>
      <w:marBottom w:val="0"/>
      <w:divBdr>
        <w:top w:val="none" w:sz="0" w:space="0" w:color="auto"/>
        <w:left w:val="none" w:sz="0" w:space="0" w:color="auto"/>
        <w:bottom w:val="none" w:sz="0" w:space="0" w:color="auto"/>
        <w:right w:val="none" w:sz="0" w:space="0" w:color="auto"/>
      </w:divBdr>
      <w:divsChild>
        <w:div w:id="1896621436">
          <w:marLeft w:val="0"/>
          <w:marRight w:val="0"/>
          <w:marTop w:val="0"/>
          <w:marBottom w:val="0"/>
          <w:divBdr>
            <w:top w:val="none" w:sz="0" w:space="0" w:color="auto"/>
            <w:left w:val="none" w:sz="0" w:space="0" w:color="auto"/>
            <w:bottom w:val="none" w:sz="0" w:space="0" w:color="auto"/>
            <w:right w:val="none" w:sz="0" w:space="0" w:color="auto"/>
          </w:divBdr>
          <w:divsChild>
            <w:div w:id="9985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ate.org/institutions/resourcesNewPgm.asp?ch=90" TargetMode="External"/><Relationship Id="rId13" Type="http://schemas.openxmlformats.org/officeDocument/2006/relationships/footer" Target="footer1.xml"/><Relationship Id="rId18" Type="http://schemas.openxmlformats.org/officeDocument/2006/relationships/hyperlink" Target="http://www.ncate.org/institutions/resourcesNewPgm.asp?ch=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ate.org/institutions/resourcesNewPgm.asp?ch=9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c.sped.org/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ate.org/institutions/resourcesNewPgm.asp?ch=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1C01-E588-4612-8002-581BA21B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4021</Words>
  <Characters>24044</Characters>
  <Application>Microsoft Office Word</Application>
  <DocSecurity>2</DocSecurity>
  <Lines>200</Lines>
  <Paragraphs>56</Paragraphs>
  <ScaleCrop>false</ScaleCrop>
  <HeadingPairs>
    <vt:vector size="2" baseType="variant">
      <vt:variant>
        <vt:lpstr>Title</vt:lpstr>
      </vt:variant>
      <vt:variant>
        <vt:i4>1</vt:i4>
      </vt:variant>
    </vt:vector>
  </HeadingPairs>
  <TitlesOfParts>
    <vt:vector size="1" baseType="lpstr">
      <vt:lpstr>NOTE:  This word document is provided as a model to help you prepare your report off-line</vt:lpstr>
    </vt:vector>
  </TitlesOfParts>
  <Company/>
  <LinksUpToDate>false</LinksUpToDate>
  <CharactersWithSpaces>28009</CharactersWithSpaces>
  <SharedDoc>false</SharedDoc>
  <HLinks>
    <vt:vector size="12" baseType="variant">
      <vt:variant>
        <vt:i4>3604577</vt:i4>
      </vt:variant>
      <vt:variant>
        <vt:i4>3</vt:i4>
      </vt:variant>
      <vt:variant>
        <vt:i4>0</vt:i4>
      </vt:variant>
      <vt:variant>
        <vt:i4>5</vt:i4>
      </vt:variant>
      <vt:variant>
        <vt:lpwstr>http://www.ncate.org/institutions/resourcesNewPgm.asp?ch=90</vt:lpwstr>
      </vt:variant>
      <vt:variant>
        <vt:lpwstr/>
      </vt:variant>
      <vt:variant>
        <vt:i4>3604577</vt:i4>
      </vt:variant>
      <vt:variant>
        <vt:i4>0</vt:i4>
      </vt:variant>
      <vt:variant>
        <vt:i4>0</vt:i4>
      </vt:variant>
      <vt:variant>
        <vt:i4>5</vt:i4>
      </vt:variant>
      <vt:variant>
        <vt:lpwstr>http://www.ncate.org/institutions/resourcesNewPgm.asp?ch=90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word document is provided as a model to help you prepare your report off-line</dc:title>
  <dc:subject/>
  <dc:creator/>
  <cp:keywords/>
  <dc:description/>
  <cp:lastModifiedBy/>
  <cp:revision>1</cp:revision>
  <cp:lastPrinted>2009-05-14T16:10:00Z</cp:lastPrinted>
  <dcterms:created xsi:type="dcterms:W3CDTF">2012-04-09T15:27:00Z</dcterms:created>
  <dcterms:modified xsi:type="dcterms:W3CDTF">2012-04-09T15:27:00Z</dcterms:modified>
</cp:coreProperties>
</file>